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14" w:rsidRDefault="00E41D14" w:rsidP="00E41D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_201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_______________/Н.Б.Волкова/    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__от «_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4511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E41D14" w:rsidRDefault="00E41D14" w:rsidP="00E4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41D14" w:rsidRDefault="00E41D14" w:rsidP="00E41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Порядок проведения оздоровительной работы в муниципальном автономном дошкольном образовательном учреждении «Детский сад № 42 »</w:t>
      </w:r>
    </w:p>
    <w:p w:rsidR="00E41D14" w:rsidRDefault="00E41D14" w:rsidP="00E41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D14" w:rsidRDefault="00E41D14" w:rsidP="00E41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Оздоровительная деятельность МАДОУ осуществляется в следующих направлениях: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медико-профилактическое;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-физкультурно-оздоровительное;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-информационно-просветительское;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спортивно-досуговое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в образовательном направлении;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коррекционное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задачами 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  <w:t>2. Обеспечение активной позиции детей в процессе получения знаний о здоровом образе жизни.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Медико-профилактическое направление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сохранение и приумножение здоровья детей под руководством медицинского персонала МАДОУ в соответствии с медицинскими требованиями и нормами с использованием медицинских средств.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Задачи: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- организация мониторинга здоровья детей и разработка рекомендаций по оптимизации детского здоровья;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- организация и контроль питания детей, физического развития, закаливания;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организация профилактических мероприятий, способствующих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резистентности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детского организма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витаминотерапия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здоровление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фитонцидами, полоскание горла противовоспалительными травами, профилактика простудных заболеваний с использованием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оксалиновой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мази,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щадящий режим в период адаптации , кислородный коктейль , физиотерапия и т.д.).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организация контроля и помощи в обеспечении требований санитарно-эпидемиологических нормативов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СанПиНов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среды в МАДОУ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Физкультурно-оздоровительное -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на физическое развитие и укрепление здоровья ребенка.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развитие физических качеств;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контроль двигательной активности и становление физической культуры дошкольников,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формирование правильной осанки, профилактика нарушений опорно-двигательного аппарата;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воспитание привычки повседневной физической активности;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оздоровление средствами закаливания 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Физкультурно-оздоровительное направление осуществляется инструктором по физическому воспитанию на занятиях по физическому воспитанию,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педагогами - в виде различных гимнастик, физкультминуток, динамических пауз и пр.;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Информационно-просветительское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включает в себя работу с семьей и персоналом детского сада, выражается в формировании у детей и родителей здорового образа жизни как ценности, а также ознакомление родителей с особенностями развития детей своей возрастной группы в целом и своего ребенка в частности.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Задача информационно-просветительского направления–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зъяснять и информировать родителей и персонал об особенностях и своеобразии развития детей, формировать у них устойчивую потребность в обеспечении своего здоровья и здоровья детей, мотивировать на здоровый образ жизни.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Спортивно-досуговое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направлено на приобщение детей к спорту, включению и участию в соревнованиях, посещение детьми спортивных кружков в свободное время и воспитание потребности в движении и активном образе жизни.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Спортивно-досуговое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предусматривает ежемесячное проведение спортивных досугов и дважды в год - спортивных праздников. Эти формы 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уделяется большое внимание.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работе с детьми используются специальные комплексы физических упражнений для укрепления мышечного корсета, свода стопы, дыхательная гимнастика, зрительная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лементы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само-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взаимомассажа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Упражнения способствуют развитию различных групп мышц, коррекции выявленных нарушений, снятию утомления.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его укрепления, о функционировании организма и правилах заботы о нем.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Цель ее – сформировать у детей осознанное отношение ребенка к здоровью и жизни, накопление знаний о здоровье и развитие умений оберегать его.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Эффективность применения вышеперечисленных форм зависит как от профессионализма медицинского и педагогического персонала, так и от ряда условий: логичности, системности, целесообразности,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адресности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деятельности.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медико-профилактической деятельности наиболее технологична, осуществляется системно и имеет точные сроки проведения. В оздоровительных мероприятиях одно из значимых мест отводится закаливающим процедурам. В МАДОУ разработана система закаливающих мероприятий, в которой учитывается постепенность воздействия того или иного природного фактора. Так, с первой младшей группы дети получают воздушные и солнечные ванны, полощут   рот противовоспалительными травами, ходят босиком по массажным дорожкам. 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Обязательным оздоровительным моментом в работе МАДОУ является прогулка. Оптимизации двигательной активности детей на прогулке способствуют правильно подобранные и грамотно чередуемые игры и упражнения, которые дарят детям массу радостных эмоций и развивают у них ловкость, выносливость, координацию движений, а также способствуют расширению двигательного опыта детей, совершенствуют пространственную ориентировку и умение действовать совместно.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Физкультурно-оздоровительная работа 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занятия физической культуры (3 раза в неделю), утреннюю гигиеническую гимнастику, физкультурные досуги один раз в месяц, организацию двигательной активности в свободной деятельности.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по физической культуре – это основная форма организованного, систематического обучения детей физическим упражнениям. Используются следующие виды занятий: традиционное, сюжетное (игровое), занятия с элементами аэробики, коррекционно-развивающее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предполагает включение специальных упражнений в соответствии с характером отклонений или нарушений в развитии детей). А также нами в работе используются организованные формы занятий с включением подвижных игр, спортивных упражнений с элементами соревнований, пешеходные прогулки, экскурсии, праздники, развлечения.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Характерной особенностью проведения всех занятий по ФК является исключение возможности перегрузки детей, их переутомления или нарушения деятельности физиологических процессов и структур организма.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Ежедневно с детьми проводятся утренняя гимнастика, гимнастика пробуждения, дыхательная гимнастики, гимнастика для глаз. 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Утренняя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повышению функционального состояния и работоспособности организма, развитию моторики,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формированию правильной осанки, предупреждению плоскостопия. Как правило, проводится традиционная гимнастика, которая включает в себя простые гимнастические упражнения с предметами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обязательным введением дыхательных упражнений и коррекционная гимнастика (включает 3-4 специальных упражнения в соответствии с характером отклонений или нарушений в развитии детей).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Бодрящая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разминка после сна с использованием различных упражнений, сюда включаются упражнения на формирование правильной осанки, на формирование свода споты, на развитие мелкой моторики.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Гимнастика для глаз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офтальмотренаж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используется для профилактики близорукости.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</w:t>
      </w:r>
      <w:r w:rsidRPr="0089553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ыхательная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 укрепляет дыхательную мускулатуру, повышает сопротивляемость детского организма к простудным заболеваниям, повышает выносливость при физических нагрузках на занятиях ФК.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Также с детьми дыхательная гимнастика,  артикуляционная, пальчиковая гимнастика, упражнения по развитию мелкой и общей моторики.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В целях сотрудничества с родителями по формированию здорового образа жизни у детей разработана система мероприятий, к которым относятся: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родительские собрания,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консультации,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конференции,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оформление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санбюллетеней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конкурсы,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спортивные праздники,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праздники здоровья.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Отслеживает  результаты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деятельности в МАДОУ  медико-педагогический контроль, в который входят: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Медицинское обследование состояния здоровья детей;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Обследование физического здоровья детей, в т.ч. динамические наблюдения за состоянием здоровья и физическим развитием детей;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Медико-педагогическое наблюдение за проведением физкультурных занятий, за соблюдением режима дня; а также за организацией двигательного режима, организацией физкультурно-оздоровительных праздников, досугов и развлечений, организацией прогулок, проведением малых форм физического воспитания;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Медико-педагогическое наблюдение за организацией закаливающих мероприятий;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Санитарно-педагогический контроль, в т.ч. санитарного состояния и содержания прогулочных участков, санитарно-гигиеническое состояния групповых и служебных помещений, оборудования помещений, состояния одежды и обуви детей, организации питания и соблюдения питьевого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Оздоровительная работа усиленно проводилась в летний период и представляла собой комплекс мероприятий, направленных на восстановление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функционального состояния детского организма.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Центральное место в этом комплексе занимал режим дня, который предусматривал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ФК) проводились в часы наименьшей инсоляции.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При осуществлении летней оздоровительной работы в МАДОУ придерживается следующих принципов:</w:t>
      </w:r>
    </w:p>
    <w:p w:rsidR="00E41D14" w:rsidRDefault="00E41D14" w:rsidP="00E41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комплексное использование профилактических, закаливающих и оздоровительных технологий;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непрерывное проведение профилактических, закаливающих и оздоровительных мероприятий;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преимущественное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немедикаментозных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оздоровления;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использование простых и доступных технологий;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формирование положительной мотивации у детей к проведению профилактических, закаливающих и оздоровительных мероприятий;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интеграция программы профилактики закаливания в семью;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повышение эффективности системы профилактических, закаливающих и оздоровительных мероприятий за счет соблюдения в МАДОУ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МАДОУ в летний период также включает создание условий для закрепления и совершенствования культурно-гигиенических навыков детей.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Для оказания методической, медицинской поддержки, повышения уровня профессионализма в вопросах сохранения и укрепления здоровья детей, для педагогов МАДОУ проводятся разные консультации, семинары – практикумы.</w:t>
      </w:r>
    </w:p>
    <w:p w:rsidR="00E41D14" w:rsidRDefault="00E41D14" w:rsidP="00E41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14" w:rsidRDefault="00E41D14" w:rsidP="00E41D14"/>
    <w:p w:rsidR="003157DB" w:rsidRDefault="00F45118"/>
    <w:sectPr w:rsidR="003157DB" w:rsidSect="0025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1D14"/>
    <w:rsid w:val="000B5006"/>
    <w:rsid w:val="002E0354"/>
    <w:rsid w:val="007464FA"/>
    <w:rsid w:val="00A249FD"/>
    <w:rsid w:val="00B71BD4"/>
    <w:rsid w:val="00D1614D"/>
    <w:rsid w:val="00DD3FE0"/>
    <w:rsid w:val="00E41D14"/>
    <w:rsid w:val="00F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1706</Words>
  <Characters>9729</Characters>
  <Application>Microsoft Office Word</Application>
  <DocSecurity>0</DocSecurity>
  <Lines>81</Lines>
  <Paragraphs>22</Paragraphs>
  <ScaleCrop>false</ScaleCrop>
  <Company>MultiDVD Team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2016-06-15T09:44:00Z</cp:lastPrinted>
  <dcterms:created xsi:type="dcterms:W3CDTF">2016-06-15T09:43:00Z</dcterms:created>
  <dcterms:modified xsi:type="dcterms:W3CDTF">2016-06-28T07:22:00Z</dcterms:modified>
</cp:coreProperties>
</file>