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05" w:rsidRPr="00610405" w:rsidRDefault="00610405" w:rsidP="00610405">
      <w:pPr>
        <w:shd w:val="clear" w:color="auto" w:fill="FFFFFF"/>
        <w:spacing w:after="0" w:line="540" w:lineRule="atLeast"/>
        <w:outlineLvl w:val="0"/>
        <w:rPr>
          <w:rFonts w:ascii="PT Serif" w:eastAsia="Times New Roman" w:hAnsi="PT Serif" w:cs="Times New Roman"/>
          <w:color w:val="00739E"/>
          <w:kern w:val="36"/>
          <w:sz w:val="45"/>
          <w:szCs w:val="45"/>
          <w:lang w:eastAsia="ru-RU"/>
        </w:rPr>
      </w:pPr>
      <w:r w:rsidRPr="00610405">
        <w:rPr>
          <w:rFonts w:ascii="PT Serif" w:eastAsia="Times New Roman" w:hAnsi="PT Serif" w:cs="Times New Roman"/>
          <w:color w:val="00739E"/>
          <w:kern w:val="36"/>
          <w:sz w:val="45"/>
          <w:szCs w:val="45"/>
          <w:lang w:eastAsia="ru-RU"/>
        </w:rPr>
        <w:t>Материально-техническое обеспечение и оснащённость образовательного процесса</w:t>
      </w:r>
    </w:p>
    <w:p w:rsidR="00610405" w:rsidRDefault="00610405" w:rsidP="0061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0405" w:rsidRPr="00610405" w:rsidRDefault="00610405" w:rsidP="00610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 №1 - 1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1младшая группа №2 - 1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младшая группа №5 - 1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2-я младшая группа №6 - 1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группа №10 - 1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средняя группа №11 - 1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 №7 - 1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 № 3 - 1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старшая группа № 4 - 1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группа №8 - 1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группа №9 - 1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Спортивный зал - 1</w:t>
      </w:r>
      <w:r w:rsidRPr="00610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зал - 1</w:t>
      </w:r>
      <w:proofErr w:type="gram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8055"/>
      </w:tblGrid>
      <w:tr w:rsidR="00610405" w:rsidRPr="00610405" w:rsidTr="00610405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405" w:rsidRP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для проведения практических занятий</w:t>
            </w:r>
          </w:p>
        </w:tc>
        <w:tc>
          <w:tcPr>
            <w:tcW w:w="0" w:type="auto"/>
            <w:vAlign w:val="center"/>
            <w:hideMark/>
          </w:tcPr>
          <w:p w:rsidR="00610405" w:rsidRP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для проведения практических </w:t>
            </w:r>
            <w:proofErr w:type="spellStart"/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proofErr w:type="gramStart"/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риспособленные</w:t>
            </w:r>
            <w:proofErr w:type="spellEnd"/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использования инвалидами и лицами с ограниченными возможностями здоровья отсутствуют</w:t>
            </w:r>
          </w:p>
        </w:tc>
      </w:tr>
    </w:tbl>
    <w:p w:rsidR="00610405" w:rsidRPr="00610405" w:rsidRDefault="00610405" w:rsidP="006104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6"/>
        <w:gridCol w:w="5447"/>
      </w:tblGrid>
      <w:tr w:rsidR="00610405" w:rsidRPr="00610405" w:rsidTr="00610405">
        <w:trPr>
          <w:tblCellSpacing w:w="0" w:type="dxa"/>
        </w:trPr>
        <w:tc>
          <w:tcPr>
            <w:tcW w:w="0" w:type="auto"/>
            <w:vAlign w:val="center"/>
            <w:hideMark/>
          </w:tcPr>
          <w:p w:rsidR="00610405" w:rsidRP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/ пищеблок</w:t>
            </w:r>
          </w:p>
        </w:tc>
        <w:tc>
          <w:tcPr>
            <w:tcW w:w="0" w:type="auto"/>
            <w:vAlign w:val="center"/>
            <w:hideMark/>
          </w:tcPr>
          <w:p w:rsidR="00610405" w:rsidRP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- 1</w:t>
            </w:r>
          </w:p>
        </w:tc>
      </w:tr>
      <w:tr w:rsidR="00610405" w:rsidRPr="00610405" w:rsidTr="006104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культурного назначения</w:t>
            </w:r>
          </w:p>
          <w:p w:rsidR="00610405" w:rsidRP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405" w:rsidRPr="00610405" w:rsidRDefault="00610405" w:rsidP="006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студия "Розовый фламинго"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мини-музей краеведения </w:t>
            </w:r>
            <w:r w:rsidRPr="0061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музыкальных инструментов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Театральная студия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комната по ПДД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Малая Третьяковка </w:t>
            </w:r>
          </w:p>
        </w:tc>
      </w:tr>
    </w:tbl>
    <w:p w:rsidR="00506E32" w:rsidRDefault="00506E32"/>
    <w:tbl>
      <w:tblPr>
        <w:tblW w:w="5000" w:type="pct"/>
        <w:tblBorders>
          <w:bottom w:val="single" w:sz="24" w:space="0" w:color="63D4F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6692"/>
      </w:tblGrid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Специально оборудованная 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библиотека</w:t>
            </w:r>
            <w:proofErr w:type="gram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,п</w:t>
            </w:r>
            <w:proofErr w:type="gram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риспособленная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 для использования инвалидами и лицами с ограниченными возможностями здоровья отсутствует -</w:t>
            </w:r>
          </w:p>
        </w:tc>
      </w:tr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t>Медико-психологическая служба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медицинский кабинет - 1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  <w:t>кабинет массажа - 1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  <w:t>физиотерапевтический кабинет - 1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  <w:t>Подробнее в разделе "</w:t>
            </w:r>
            <w:hyperlink r:id="rId5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Медико-психологическая служба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"</w:t>
            </w:r>
          </w:p>
        </w:tc>
      </w:tr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lastRenderedPageBreak/>
              <w:t>Средства обучения и воспитания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Средства обучения и 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воспитания</w:t>
            </w:r>
            <w:proofErr w:type="gram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,п</w:t>
            </w:r>
            <w:proofErr w:type="gram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риспособленные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 для использования инвалидами и лицами с ограниченными возможностями отсутствуют.</w:t>
            </w:r>
          </w:p>
        </w:tc>
      </w:tr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t>Доступ к информационным системам и информационно-телекоммуникационным сетям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Доступ к информационным системам и 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сетям</w:t>
            </w:r>
            <w:proofErr w:type="gram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,п</w:t>
            </w:r>
            <w:proofErr w:type="gram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риспособленным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 для использования инвалидами и лицами с ограниченными возможностями 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здоровья,отсутствует</w:t>
            </w:r>
            <w:proofErr w:type="spellEnd"/>
          </w:p>
        </w:tc>
      </w:tr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t>Доступ к электронным образовательным ресурсам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Доступ к электронным образовательным 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ресурсам</w:t>
            </w:r>
            <w:proofErr w:type="gram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,п</w:t>
            </w:r>
            <w:proofErr w:type="gram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риспособленным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 xml:space="preserve"> для использования инвалидами и лицами с ограниченными возможностями 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здоровья,отсутствует</w:t>
            </w:r>
            <w:proofErr w:type="spellEnd"/>
          </w:p>
        </w:tc>
      </w:tr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t>Условия охраны здоровья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Полная информация об условиях охраны здоровья обучающихся представлена в разделах "</w:t>
            </w:r>
            <w:hyperlink r:id="rId6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Медико-психологическая служба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" и "</w:t>
            </w:r>
            <w:hyperlink r:id="rId7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Безопасность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".</w:t>
            </w:r>
          </w:p>
        </w:tc>
      </w:tr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t>Иные показатели материально-технического обеспечения и оснащенности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Охрана здоровья - В МАДОУ "Детский сад №42" медицинское обслуживание осуществляет медицинская сестра ГБУЗ «Детская поликлиника №3»Плошанина Надежда Петровна, стаж работы 42 года,</w:t>
            </w:r>
          </w:p>
        </w:tc>
      </w:tr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t>Дополнительные материалы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24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hyperlink r:id="rId8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Электронные ресурсы для педагогов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 (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docx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 22.40 KB)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9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Дети с ОВЗ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 (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pdf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 2.60 MB)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0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Безопасность дорожного движения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 (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docx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 16.47 KB)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1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Безопасность на транспорте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 (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docx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 0.00 KB)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2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Информационная безопасность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 (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docx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 17.75 KB)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3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Пожарная безопасность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 (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docx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 17.47 KB)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4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Антитеррористическая безопасность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 (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docx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 17.26 KB)</w:t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5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Телефоны доверия и экстренных служб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 (</w:t>
            </w:r>
            <w:proofErr w:type="spellStart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docx</w:t>
            </w:r>
            <w:proofErr w:type="spellEnd"/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t>, 17.32 KB)</w:t>
            </w:r>
          </w:p>
        </w:tc>
      </w:tr>
      <w:tr w:rsidR="00610405" w:rsidRPr="00610405" w:rsidTr="00610405">
        <w:tc>
          <w:tcPr>
            <w:tcW w:w="0" w:type="auto"/>
            <w:tcBorders>
              <w:top w:val="single" w:sz="6" w:space="0" w:color="DBDFE2"/>
              <w:left w:val="nil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</w:pPr>
            <w:r w:rsidRPr="00610405">
              <w:rPr>
                <w:rFonts w:ascii="Arial" w:eastAsia="Times New Roman" w:hAnsi="Arial" w:cs="Arial"/>
                <w:b/>
                <w:bCs/>
                <w:color w:val="5E5E5E"/>
                <w:sz w:val="18"/>
                <w:szCs w:val="18"/>
                <w:lang w:eastAsia="ru-RU"/>
              </w:rPr>
              <w:t>Государственные сайты и образовательные ресурсы</w:t>
            </w:r>
          </w:p>
        </w:tc>
        <w:tc>
          <w:tcPr>
            <w:tcW w:w="0" w:type="auto"/>
            <w:tcBorders>
              <w:top w:val="single" w:sz="6" w:space="0" w:color="DBDFE2"/>
              <w:left w:val="single" w:sz="6" w:space="0" w:color="DBDF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center"/>
            <w:hideMark/>
          </w:tcPr>
          <w:p w:rsidR="00610405" w:rsidRPr="00610405" w:rsidRDefault="00610405" w:rsidP="00610405">
            <w:pPr>
              <w:spacing w:after="420" w:line="240" w:lineRule="auto"/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</w:pPr>
            <w:hyperlink r:id="rId16" w:tgtFrame="_blank" w:history="1">
              <w:proofErr w:type="gramStart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Министерство науки и высшего образования Российской Федерации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7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Министерство просвещения Российской Федерации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8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Министерство культуры Российской Федерации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19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Министерство образования Республики Мордовия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0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Федеральная служба по надзору в сфере образования и науки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1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Официальный сайт Президента Российской Федерации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2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Правительство Российской Федерации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3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Органы государственной власти Республики Мордовия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4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Центр непрерывного повышения профессионального мастерства педагогических работников - "ПЕДАГОГ 13.РУ"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5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Портал государственных услуг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6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Федеральные государственные образовательные стандарты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7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Мордовская республиканская</w:t>
              </w:r>
              <w:proofErr w:type="gramEnd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 xml:space="preserve"> детская библиотека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8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Национальная библиотека им. А. С. Пушкина Республики Мордовия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29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Дом народного творчества Республики Мордовия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0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Министерство культуры, национальной политики и архивного дела Республики Мордовия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1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Портал культурного наследия и традиций России «</w:t>
              </w:r>
              <w:proofErr w:type="spellStart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Культура</w:t>
              </w:r>
              <w:proofErr w:type="gramStart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.Р</w:t>
              </w:r>
              <w:proofErr w:type="gramEnd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Ф</w:t>
              </w:r>
              <w:proofErr w:type="spellEnd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»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2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Федеральный институт педагогических измерений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3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 xml:space="preserve">Электронный журнал для школы. </w:t>
              </w:r>
              <w:proofErr w:type="spellStart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ЭлЖур</w:t>
              </w:r>
              <w:proofErr w:type="spellEnd"/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4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 xml:space="preserve">Сетевой город. </w:t>
              </w:r>
              <w:proofErr w:type="gramStart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Образование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5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Центр мониторинга и оценки качества образования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6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Официальный сайт для размещения информации о государственных (муниципальных) учреждениях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7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Официальный интернет-портал правовой информации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8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Федеральный центр информационно-образовательных ресурсов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39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Единая коллекция цифровых образовательных ресурсов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40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Информационная система "Единое окно доступа к образовательным ресурсам"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41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Федеральный портал "Российское образование"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42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Управление ФСКН России по Республике Мордовия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43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 xml:space="preserve">Управление </w:t>
              </w:r>
              <w:proofErr w:type="spellStart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Роскомнадзора</w:t>
              </w:r>
              <w:proofErr w:type="spellEnd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 xml:space="preserve"> по Республике Мордовия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44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Персональные данные Дети</w:t>
              </w:r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45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 xml:space="preserve">Федеральное </w:t>
              </w:r>
              <w:proofErr w:type="spellStart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агенство</w:t>
              </w:r>
              <w:proofErr w:type="spellEnd"/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 xml:space="preserve"> по делам молодежи</w:t>
              </w:r>
              <w:proofErr w:type="gramEnd"/>
            </w:hyperlink>
            <w:r w:rsidRPr="00610405">
              <w:rPr>
                <w:rFonts w:ascii="Arial" w:eastAsia="Times New Roman" w:hAnsi="Arial" w:cs="Arial"/>
                <w:color w:val="5E5E5E"/>
                <w:sz w:val="18"/>
                <w:szCs w:val="18"/>
                <w:lang w:eastAsia="ru-RU"/>
              </w:rPr>
              <w:br/>
            </w:r>
            <w:hyperlink r:id="rId46" w:tgtFrame="_blank" w:history="1">
              <w:r w:rsidRPr="00610405">
                <w:rPr>
                  <w:rFonts w:ascii="Arial" w:eastAsia="Times New Roman" w:hAnsi="Arial" w:cs="Arial"/>
                  <w:color w:val="00739E"/>
                  <w:sz w:val="18"/>
                  <w:szCs w:val="18"/>
                  <w:u w:val="single"/>
                  <w:lang w:eastAsia="ru-RU"/>
                </w:rPr>
                <w:t>Официальный информационный портал ЕГЭ</w:t>
              </w:r>
            </w:hyperlink>
          </w:p>
        </w:tc>
      </w:tr>
    </w:tbl>
    <w:p w:rsidR="00610405" w:rsidRDefault="00610405"/>
    <w:sectPr w:rsidR="00610405" w:rsidSect="009C65E9">
      <w:pgSz w:w="12474" w:h="16840" w:code="9"/>
      <w:pgMar w:top="1134" w:right="567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05"/>
    <w:rsid w:val="000645E1"/>
    <w:rsid w:val="000D1FBF"/>
    <w:rsid w:val="000F7751"/>
    <w:rsid w:val="00112DBC"/>
    <w:rsid w:val="001431F0"/>
    <w:rsid w:val="00292146"/>
    <w:rsid w:val="0029466B"/>
    <w:rsid w:val="002A72AB"/>
    <w:rsid w:val="002D2F72"/>
    <w:rsid w:val="002E10E9"/>
    <w:rsid w:val="0036634B"/>
    <w:rsid w:val="00376381"/>
    <w:rsid w:val="0043681D"/>
    <w:rsid w:val="00467236"/>
    <w:rsid w:val="004F28C3"/>
    <w:rsid w:val="00506E32"/>
    <w:rsid w:val="005A474D"/>
    <w:rsid w:val="005A7EE6"/>
    <w:rsid w:val="005B6FEB"/>
    <w:rsid w:val="005C6DF6"/>
    <w:rsid w:val="005D358D"/>
    <w:rsid w:val="00610405"/>
    <w:rsid w:val="0069373C"/>
    <w:rsid w:val="006D0E8B"/>
    <w:rsid w:val="0076233A"/>
    <w:rsid w:val="00770B6B"/>
    <w:rsid w:val="00775D9F"/>
    <w:rsid w:val="007C36CA"/>
    <w:rsid w:val="00822426"/>
    <w:rsid w:val="00841E2B"/>
    <w:rsid w:val="0085446C"/>
    <w:rsid w:val="008664A5"/>
    <w:rsid w:val="00867612"/>
    <w:rsid w:val="00876141"/>
    <w:rsid w:val="008A202A"/>
    <w:rsid w:val="008F64A8"/>
    <w:rsid w:val="009C4707"/>
    <w:rsid w:val="009C65E9"/>
    <w:rsid w:val="00A07266"/>
    <w:rsid w:val="00A208BD"/>
    <w:rsid w:val="00AB00F7"/>
    <w:rsid w:val="00B354BF"/>
    <w:rsid w:val="00B60E33"/>
    <w:rsid w:val="00B95EED"/>
    <w:rsid w:val="00C6701E"/>
    <w:rsid w:val="00C72860"/>
    <w:rsid w:val="00D13046"/>
    <w:rsid w:val="00D144E7"/>
    <w:rsid w:val="00DA4565"/>
    <w:rsid w:val="00DD3290"/>
    <w:rsid w:val="00E52182"/>
    <w:rsid w:val="00F16369"/>
    <w:rsid w:val="00F17BBF"/>
    <w:rsid w:val="00F66388"/>
    <w:rsid w:val="00F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04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4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04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40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2.schoolrm.ru/iblock/9c9/9c9d35127832e347b797caf967e170e0/f174e8d59ff93b32e68d4c2159432509.docx" TargetMode="External"/><Relationship Id="rId13" Type="http://schemas.openxmlformats.org/officeDocument/2006/relationships/hyperlink" Target="https://upload2.schoolrm.ru/iblock/867/867caacdbe9cb431d8c3f3d32cbc0a03/133946bf1fe268277d35012a297a9cf5.docx" TargetMode="External"/><Relationship Id="rId18" Type="http://schemas.openxmlformats.org/officeDocument/2006/relationships/hyperlink" Target="https://culture.gov.ru/" TargetMode="External"/><Relationship Id="rId26" Type="http://schemas.openxmlformats.org/officeDocument/2006/relationships/hyperlink" Target="https://fgos.ru/" TargetMode="External"/><Relationship Id="rId3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emlin.ru/" TargetMode="External"/><Relationship Id="rId34" Type="http://schemas.openxmlformats.org/officeDocument/2006/relationships/hyperlink" Target="https://sgo.e-mordovia.ru/" TargetMode="External"/><Relationship Id="rId42" Type="http://schemas.openxmlformats.org/officeDocument/2006/relationships/hyperlink" Target="http://www.ufskn-rm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s42sar.schoolrm.ru/parents/safety/" TargetMode="External"/><Relationship Id="rId12" Type="http://schemas.openxmlformats.org/officeDocument/2006/relationships/hyperlink" Target="https://upload2.schoolrm.ru/iblock/697/697d9d2b1986ed080609843f39c06684/915955ec1a1808dfda87bbfea638d8af.docx" TargetMode="External"/><Relationship Id="rId17" Type="http://schemas.openxmlformats.org/officeDocument/2006/relationships/hyperlink" Target="https://edu.gov.ru/" TargetMode="External"/><Relationship Id="rId25" Type="http://schemas.openxmlformats.org/officeDocument/2006/relationships/hyperlink" Target="http://www.gosuslugi.ru/" TargetMode="External"/><Relationship Id="rId33" Type="http://schemas.openxmlformats.org/officeDocument/2006/relationships/hyperlink" Target="http://eljur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www.ege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www.obrnadzor.gov.ru/" TargetMode="External"/><Relationship Id="rId29" Type="http://schemas.openxmlformats.org/officeDocument/2006/relationships/hyperlink" Target="http://rdnt13.ru/" TargetMode="External"/><Relationship Id="rId41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s42sar.schoolrm.ru/parents/medservice/" TargetMode="External"/><Relationship Id="rId11" Type="http://schemas.openxmlformats.org/officeDocument/2006/relationships/hyperlink" Target="https://upload2.schoolrm.ru/iblock/ecf/ecf9304d622e36fb378fc76bf5b490ea/cf702c0fe1e980a40f17b418b7d1d864.docx" TargetMode="External"/><Relationship Id="rId24" Type="http://schemas.openxmlformats.org/officeDocument/2006/relationships/hyperlink" Target="http://www.pedagog13.edurm.ru/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www.pravo.gov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ww.fadm.gov.ru/" TargetMode="External"/><Relationship Id="rId5" Type="http://schemas.openxmlformats.org/officeDocument/2006/relationships/hyperlink" Target="https://ds42sar.schoolrm.ru/parents/medservice/" TargetMode="External"/><Relationship Id="rId15" Type="http://schemas.openxmlformats.org/officeDocument/2006/relationships/hyperlink" Target="https://upload2.schoolrm.ru/iblock/356/356684617f9a4801c8b0d0a6741d30e0/c65aba00e0c683add69dc8f7fe43b7b8.docx" TargetMode="External"/><Relationship Id="rId23" Type="http://schemas.openxmlformats.org/officeDocument/2006/relationships/hyperlink" Target="http://www.e-mordovia.ru/" TargetMode="External"/><Relationship Id="rId28" Type="http://schemas.openxmlformats.org/officeDocument/2006/relationships/hyperlink" Target="https://natlibraryrm.ru/" TargetMode="External"/><Relationship Id="rId36" Type="http://schemas.openxmlformats.org/officeDocument/2006/relationships/hyperlink" Target="https://bus.gov.ru/" TargetMode="External"/><Relationship Id="rId10" Type="http://schemas.openxmlformats.org/officeDocument/2006/relationships/hyperlink" Target="https://upload2.schoolrm.ru/iblock/0c3/0c30a268ad81d5ef537b2b38a71f9b45/e38d00066d8797d78c02f83fc2612bd6.docx" TargetMode="External"/><Relationship Id="rId19" Type="http://schemas.openxmlformats.org/officeDocument/2006/relationships/hyperlink" Target="http://mo.edurm.ru/" TargetMode="External"/><Relationship Id="rId31" Type="http://schemas.openxmlformats.org/officeDocument/2006/relationships/hyperlink" Target="https://www.culture.ru/" TargetMode="External"/><Relationship Id="rId44" Type="http://schemas.openxmlformats.org/officeDocument/2006/relationships/hyperlink" Target="http://xn--80aalcbc2bocdadlpp9nfk.xn--d1acj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load2.schoolrm.ru/iblock/42e/42e27defbcd708f9035407509eb998dc/1a59f8a12b4c8f9ae81499b76338398c.pdf" TargetMode="External"/><Relationship Id="rId14" Type="http://schemas.openxmlformats.org/officeDocument/2006/relationships/hyperlink" Target="https://upload2.schoolrm.ru/iblock/613/61315a891c37b898cc0a969996dbbcef/2e14c6acf2864b337e988ef981e3df85.docx" TargetMode="External"/><Relationship Id="rId22" Type="http://schemas.openxmlformats.org/officeDocument/2006/relationships/hyperlink" Target="http://government.ru/" TargetMode="External"/><Relationship Id="rId27" Type="http://schemas.openxmlformats.org/officeDocument/2006/relationships/hyperlink" Target="http://mrdb.ru/" TargetMode="External"/><Relationship Id="rId30" Type="http://schemas.openxmlformats.org/officeDocument/2006/relationships/hyperlink" Target="https://mktrm.ru/" TargetMode="External"/><Relationship Id="rId35" Type="http://schemas.openxmlformats.org/officeDocument/2006/relationships/hyperlink" Target="http://cmoko.ru/" TargetMode="External"/><Relationship Id="rId43" Type="http://schemas.openxmlformats.org/officeDocument/2006/relationships/hyperlink" Target="http://13.rkn.gov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2024-05-19T14:48:00Z</dcterms:created>
  <dcterms:modified xsi:type="dcterms:W3CDTF">2024-05-19T14:51:00Z</dcterms:modified>
</cp:coreProperties>
</file>