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54" w:rsidRDefault="008C5D54" w:rsidP="008C5D54">
      <w:pPr>
        <w:spacing w:line="360" w:lineRule="auto"/>
        <w:ind w:left="-567" w:right="283" w:firstLine="283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BF5"/>
        </w:rPr>
      </w:pPr>
    </w:p>
    <w:p w:rsidR="008C5D54" w:rsidRDefault="008C5D54" w:rsidP="008C5D54">
      <w:pPr>
        <w:spacing w:line="360" w:lineRule="auto"/>
        <w:ind w:left="-567" w:right="283" w:firstLine="283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BF5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10756"/>
      </w:tblGrid>
      <w:tr w:rsidR="008C5D54" w:rsidTr="008C5D54">
        <w:trPr>
          <w:cantSplit/>
          <w:trHeight w:val="9934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54" w:rsidRDefault="008C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Главного государственного санитарного врача РФ от 15.05.2013 N 26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"СанПиН 2.4.1.3049-13. Санитарно-эпидемиологические правила и нормативы...")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29.05.2013 N 28564)</w:t>
            </w:r>
          </w:p>
          <w:p w:rsidR="008C5D54" w:rsidRDefault="008C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8C5D54" w:rsidTr="008C5D54">
        <w:trPr>
          <w:cantSplit/>
          <w:trHeight w:val="303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54" w:rsidRDefault="008C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C5D54" w:rsidRDefault="008C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C5D54" w:rsidRDefault="008C5D54" w:rsidP="008C5D5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8C5D54" w:rsidRDefault="008C5D54" w:rsidP="008C5D54">
      <w:pPr>
        <w:spacing w:after="0" w:line="240" w:lineRule="auto"/>
        <w:rPr>
          <w:rFonts w:ascii="Tahoma" w:hAnsi="Tahoma" w:cs="Tahoma"/>
          <w:sz w:val="28"/>
          <w:szCs w:val="28"/>
        </w:rPr>
        <w:sectPr w:rsidR="008C5D54">
          <w:pgSz w:w="11906" w:h="16838"/>
          <w:pgMar w:top="100" w:right="595" w:bottom="10" w:left="595" w:header="0" w:footer="0" w:gutter="0"/>
          <w:cols w:space="720"/>
        </w:sectPr>
      </w:pPr>
    </w:p>
    <w:p w:rsidR="008C5D54" w:rsidRDefault="008C5D54" w:rsidP="008C5D54">
      <w:pPr>
        <w:pStyle w:val="ConsPlusNormal"/>
        <w:jc w:val="both"/>
        <w:outlineLvl w:val="0"/>
      </w:pPr>
    </w:p>
    <w:p w:rsidR="008C5D54" w:rsidRDefault="008C5D54" w:rsidP="008C5D54">
      <w:pPr>
        <w:pStyle w:val="ConsPlusNormal"/>
        <w:outlineLvl w:val="0"/>
      </w:pPr>
      <w:r>
        <w:t>Зарегистрировано в Минюсте России 29 мая 2013 г. N 28564</w:t>
      </w:r>
    </w:p>
    <w:p w:rsidR="008C5D54" w:rsidRDefault="008C5D54" w:rsidP="008C5D5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ФЕДЕРАЛЬНАЯ СЛУЖБА ПО НАДЗОРУ В СФЕРЕ ЗАЩИТЫ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 ПОТРЕБИТЕЛЕЙ И БЛАГОПОЛУЧИЯ ЧЕЛОВЕКА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ГЛАВНЫЙ ГОСУДАРСТВЕННЫЙ САНИТАРНЫЙ ВРАЧ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РОССИЙСКОЙ ФЕДЕРАЦИИ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15 мая 2013 г. N 26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САНПИН 2.4.1.3049-13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"САНИТАРНО-ЭПИДЕМИОЛОГИЧЕСКИЕ ТРЕБОВАНИЯ К УСТРОЙСТВУ,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СОДЕРЖАНИЮ И ОРГАНИЗАЦИИ РЕЖИМА РАБОТЫ ДОШКОЛЬНЫХ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ОРГАНИЗАЦИЙ"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r:id="rId4" w:anchor="Par38" w:tooltip="Ссылка на текущий документ" w:history="1">
        <w:r>
          <w:rPr>
            <w:rStyle w:val="a3"/>
            <w:u w:val="none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2. С момента вступления в силу </w:t>
      </w:r>
      <w:hyperlink r:id="rId5" w:anchor="Par38" w:tooltip="Ссылка на текущий документ" w:history="1">
        <w:r>
          <w:rPr>
            <w:rStyle w:val="a3"/>
            <w:u w:val="none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8C5D54" w:rsidRDefault="008C5D54" w:rsidP="008C5D54">
      <w:pPr>
        <w:pStyle w:val="ConsPlusNormal"/>
        <w:ind w:firstLine="540"/>
        <w:jc w:val="both"/>
      </w:pPr>
      <w: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8C5D54" w:rsidRDefault="008C5D54" w:rsidP="008C5D54">
      <w:pPr>
        <w:pStyle w:val="ConsPlusNormal"/>
        <w:ind w:firstLine="540"/>
        <w:jc w:val="both"/>
      </w:pPr>
      <w: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</w:pPr>
      <w:r>
        <w:t>Г.Г.ОНИЩЕНКО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  <w:outlineLvl w:val="0"/>
      </w:pPr>
      <w:r>
        <w:t>Приложение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  <w:r>
        <w:t>Утверждены</w:t>
      </w:r>
    </w:p>
    <w:p w:rsidR="008C5D54" w:rsidRDefault="008C5D54" w:rsidP="008C5D54">
      <w:pPr>
        <w:pStyle w:val="ConsPlusNormal"/>
        <w:jc w:val="right"/>
      </w:pPr>
      <w:r>
        <w:t>постановлением Главного</w:t>
      </w:r>
    </w:p>
    <w:p w:rsidR="008C5D54" w:rsidRDefault="008C5D54" w:rsidP="008C5D54">
      <w:pPr>
        <w:pStyle w:val="ConsPlusNormal"/>
        <w:jc w:val="right"/>
      </w:pPr>
      <w:r>
        <w:t>государственного санитарного врача</w:t>
      </w:r>
    </w:p>
    <w:p w:rsidR="008C5D54" w:rsidRDefault="008C5D54" w:rsidP="008C5D54">
      <w:pPr>
        <w:pStyle w:val="ConsPlusNormal"/>
        <w:jc w:val="right"/>
      </w:pPr>
      <w:r>
        <w:lastRenderedPageBreak/>
        <w:t>Российской Федерации</w:t>
      </w:r>
    </w:p>
    <w:p w:rsidR="008C5D54" w:rsidRDefault="008C5D54" w:rsidP="008C5D54">
      <w:pPr>
        <w:pStyle w:val="ConsPlusNormal"/>
        <w:jc w:val="right"/>
      </w:pPr>
      <w:r>
        <w:t>от 15 мая 2013 г. N 26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bookmarkStart w:id="0" w:name="Par38"/>
      <w:bookmarkEnd w:id="0"/>
      <w:r>
        <w:rPr>
          <w:b/>
          <w:bCs/>
          <w:sz w:val="16"/>
          <w:szCs w:val="16"/>
        </w:rPr>
        <w:t>САНИТАРНО-ЭПИДЕМИОЛОГИЧЕСКИЕ ТРЕБОВАНИЯ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УСТРОЙСТВУ, СОДЕРЖАНИЮ И ОРГАНИЗАЦИИ РЕЖИМА РАБОТЫ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ДОШКОЛЬНЫХ ОБРАЗОВАТЕЛЬНЫХ ОРГАНИЗАЦИЙ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Санитарно-эпидемиологические правила и нормативы</w:t>
      </w:r>
    </w:p>
    <w:p w:rsidR="008C5D54" w:rsidRDefault="008C5D54" w:rsidP="008C5D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СанПиН 2.4.1.3049-13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8C5D54" w:rsidRDefault="008C5D54" w:rsidP="008C5D54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8C5D54" w:rsidRDefault="008C5D54" w:rsidP="008C5D54">
      <w:pPr>
        <w:pStyle w:val="ConsPlusNormal"/>
        <w:ind w:firstLine="540"/>
        <w:jc w:val="both"/>
      </w:pPr>
      <w:r>
        <w:t>- условиям размещения дошкольных образовательных организаций,</w:t>
      </w:r>
    </w:p>
    <w:p w:rsidR="008C5D54" w:rsidRDefault="008C5D54" w:rsidP="008C5D54">
      <w:pPr>
        <w:pStyle w:val="ConsPlusNormal"/>
        <w:ind w:firstLine="540"/>
        <w:jc w:val="both"/>
      </w:pPr>
      <w:r>
        <w:t>- оборудованию и содержанию территории,</w:t>
      </w:r>
    </w:p>
    <w:p w:rsidR="008C5D54" w:rsidRDefault="008C5D54" w:rsidP="008C5D54">
      <w:pPr>
        <w:pStyle w:val="ConsPlusNormal"/>
        <w:ind w:firstLine="540"/>
        <w:jc w:val="both"/>
      </w:pPr>
      <w:r>
        <w:t>- помещениям, их оборудованию и содержанию,</w:t>
      </w:r>
    </w:p>
    <w:p w:rsidR="008C5D54" w:rsidRDefault="008C5D54" w:rsidP="008C5D54">
      <w:pPr>
        <w:pStyle w:val="ConsPlusNormal"/>
        <w:ind w:firstLine="540"/>
        <w:jc w:val="both"/>
      </w:pPr>
      <w:r>
        <w:t>- естественному и искусственному освещению помещений,</w:t>
      </w:r>
    </w:p>
    <w:p w:rsidR="008C5D54" w:rsidRDefault="008C5D54" w:rsidP="008C5D54">
      <w:pPr>
        <w:pStyle w:val="ConsPlusNormal"/>
        <w:ind w:firstLine="540"/>
        <w:jc w:val="both"/>
      </w:pPr>
      <w:r>
        <w:t>- отоплению и вентиляции,</w:t>
      </w:r>
    </w:p>
    <w:p w:rsidR="008C5D54" w:rsidRDefault="008C5D54" w:rsidP="008C5D54">
      <w:pPr>
        <w:pStyle w:val="ConsPlusNormal"/>
        <w:ind w:firstLine="540"/>
        <w:jc w:val="both"/>
      </w:pPr>
      <w:r>
        <w:t>- водоснабжению и канализации,</w:t>
      </w:r>
    </w:p>
    <w:p w:rsidR="008C5D54" w:rsidRDefault="008C5D54" w:rsidP="008C5D54">
      <w:pPr>
        <w:pStyle w:val="ConsPlusNormal"/>
        <w:ind w:firstLine="540"/>
        <w:jc w:val="both"/>
      </w:pPr>
      <w:r>
        <w:t>- организации питания,</w:t>
      </w:r>
    </w:p>
    <w:p w:rsidR="008C5D54" w:rsidRDefault="008C5D54" w:rsidP="008C5D54">
      <w:pPr>
        <w:pStyle w:val="ConsPlusNormal"/>
        <w:ind w:firstLine="540"/>
        <w:jc w:val="both"/>
      </w:pPr>
      <w:r>
        <w:t>- приему детей в дошкольные образовательные организации,</w:t>
      </w:r>
    </w:p>
    <w:p w:rsidR="008C5D54" w:rsidRDefault="008C5D54" w:rsidP="008C5D54">
      <w:pPr>
        <w:pStyle w:val="ConsPlusNormal"/>
        <w:ind w:firstLine="540"/>
        <w:jc w:val="both"/>
      </w:pPr>
      <w:r>
        <w:t>- организации режима дня,</w:t>
      </w:r>
    </w:p>
    <w:p w:rsidR="008C5D54" w:rsidRDefault="008C5D54" w:rsidP="008C5D54">
      <w:pPr>
        <w:pStyle w:val="ConsPlusNormal"/>
        <w:ind w:firstLine="540"/>
        <w:jc w:val="both"/>
      </w:pPr>
      <w:r>
        <w:t>- организации физического воспитания,</w:t>
      </w:r>
    </w:p>
    <w:p w:rsidR="008C5D54" w:rsidRDefault="008C5D54" w:rsidP="008C5D54">
      <w:pPr>
        <w:pStyle w:val="ConsPlusNormal"/>
        <w:ind w:firstLine="540"/>
        <w:jc w:val="both"/>
      </w:pPr>
      <w:r>
        <w:t>- личной гигиене персонала.</w:t>
      </w:r>
    </w:p>
    <w:p w:rsidR="008C5D54" w:rsidRDefault="008C5D54" w:rsidP="008C5D54">
      <w:pPr>
        <w:pStyle w:val="ConsPlusNormal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8C5D54" w:rsidRDefault="008C5D54" w:rsidP="008C5D54">
      <w:pPr>
        <w:pStyle w:val="ConsPlusNormal"/>
        <w:ind w:firstLine="540"/>
        <w:jc w:val="both"/>
      </w:pPr>
      <w:r>
        <w:t>--------------------------------</w:t>
      </w:r>
    </w:p>
    <w:p w:rsidR="008C5D54" w:rsidRDefault="008C5D54" w:rsidP="008C5D54">
      <w:pPr>
        <w:pStyle w:val="ConsPlusNormal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8C5D54" w:rsidRDefault="008C5D54" w:rsidP="008C5D54">
      <w:pPr>
        <w:pStyle w:val="ConsPlusNormal"/>
        <w:ind w:firstLine="540"/>
        <w:jc w:val="both"/>
      </w:pPr>
      <w:r>
        <w:t>Настоящие санитарные правила не распространяются на семейные группы, размещенные в жилых квартирах (жилых домах).</w:t>
      </w:r>
    </w:p>
    <w:p w:rsidR="008C5D54" w:rsidRDefault="008C5D54" w:rsidP="008C5D54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8C5D54" w:rsidRDefault="008C5D54" w:rsidP="008C5D54">
      <w:pPr>
        <w:pStyle w:val="ConsPlusNormal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8C5D54" w:rsidRDefault="008C5D54" w:rsidP="008C5D54">
      <w:pPr>
        <w:pStyle w:val="ConsPlusNormal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8C5D54" w:rsidRDefault="008C5D54" w:rsidP="008C5D54">
      <w:pPr>
        <w:pStyle w:val="ConsPlusNormal"/>
        <w:ind w:firstLine="540"/>
        <w:jc w:val="both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</w:t>
      </w:r>
      <w:r>
        <w:lastRenderedPageBreak/>
        <w:t>государственного надзора в области защиты прав потребителей &lt;1&gt;.</w:t>
      </w:r>
    </w:p>
    <w:p w:rsidR="008C5D54" w:rsidRDefault="008C5D54" w:rsidP="008C5D54">
      <w:pPr>
        <w:pStyle w:val="ConsPlusNormal"/>
        <w:ind w:firstLine="540"/>
        <w:jc w:val="both"/>
      </w:pPr>
      <w:r>
        <w:t>--------------------------------</w:t>
      </w:r>
    </w:p>
    <w:p w:rsidR="008C5D54" w:rsidRDefault="008C5D54" w:rsidP="008C5D54">
      <w:pPr>
        <w:pStyle w:val="ConsPlusNormal"/>
        <w:ind w:firstLine="540"/>
        <w:jc w:val="both"/>
      </w:pPr>
      <w: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8C5D54" w:rsidRDefault="008C5D54" w:rsidP="008C5D54">
      <w:pPr>
        <w:pStyle w:val="ConsPlusNormal"/>
        <w:ind w:firstLine="540"/>
        <w:jc w:val="both"/>
      </w:pPr>
      <w: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</w:p>
    <w:p w:rsidR="008C5D54" w:rsidRDefault="008C5D54" w:rsidP="008C5D54">
      <w:pPr>
        <w:pStyle w:val="ConsPlusNormal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8C5D54" w:rsidRDefault="008C5D54" w:rsidP="008C5D54">
      <w:pPr>
        <w:pStyle w:val="ConsPlusNormal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8C5D54" w:rsidRDefault="008C5D54" w:rsidP="008C5D54">
      <w:pPr>
        <w:pStyle w:val="ConsPlusNormal"/>
        <w:ind w:firstLine="540"/>
        <w:jc w:val="both"/>
      </w:pPr>
      <w:r>
        <w:t>- для детей с тяжелыми нарушениями речи - 6 и 10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для глухих детей - 6 детей для обеих возрастных групп;</w:t>
      </w:r>
    </w:p>
    <w:p w:rsidR="008C5D54" w:rsidRDefault="008C5D54" w:rsidP="008C5D54">
      <w:pPr>
        <w:pStyle w:val="ConsPlusNormal"/>
        <w:ind w:firstLine="540"/>
        <w:jc w:val="both"/>
      </w:pPr>
      <w:r>
        <w:t>- для слабослышащих детей - 6 и 8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для слепых детей - 6 детей для обеих возрастных групп;</w:t>
      </w:r>
    </w:p>
    <w:p w:rsidR="008C5D54" w:rsidRDefault="008C5D54" w:rsidP="008C5D54">
      <w:pPr>
        <w:pStyle w:val="ConsPlusNormal"/>
        <w:ind w:firstLine="540"/>
        <w:jc w:val="both"/>
      </w:pPr>
      <w:r>
        <w:t>- для слабовидящих детей, для детей с амблиопией, косоглазием - 6 и 10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для детей с задержкой психического развития - 6 и 10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для детей с умственной отсталостью легкой степени - 6 и 10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для детей с аутизмом только в возрасте старше 3 лет - 5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8C5D54" w:rsidRDefault="008C5D54" w:rsidP="008C5D54">
      <w:pPr>
        <w:pStyle w:val="ConsPlusNormal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8C5D54" w:rsidRDefault="008C5D54" w:rsidP="008C5D54">
      <w:pPr>
        <w:pStyle w:val="ConsPlusNormal"/>
        <w:ind w:firstLine="540"/>
        <w:jc w:val="both"/>
      </w:pPr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8C5D54" w:rsidRDefault="008C5D54" w:rsidP="008C5D54">
      <w:pPr>
        <w:pStyle w:val="ConsPlusNormal"/>
        <w:ind w:firstLine="540"/>
        <w:jc w:val="both"/>
      </w:pPr>
      <w: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8C5D54" w:rsidRDefault="008C5D54" w:rsidP="008C5D54">
      <w:pPr>
        <w:pStyle w:val="ConsPlusNormal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8C5D54" w:rsidRDefault="008C5D54" w:rsidP="008C5D54">
      <w:pPr>
        <w:pStyle w:val="ConsPlusNormal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8C5D54" w:rsidRDefault="008C5D54" w:rsidP="008C5D54">
      <w:pPr>
        <w:pStyle w:val="ConsPlusNormal"/>
        <w:ind w:firstLine="540"/>
        <w:jc w:val="both"/>
      </w:pPr>
      <w:r>
        <w:t>б) старше 3 лет:</w:t>
      </w:r>
    </w:p>
    <w:p w:rsidR="008C5D54" w:rsidRDefault="008C5D54" w:rsidP="008C5D54">
      <w:pPr>
        <w:pStyle w:val="ConsPlusNormal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8C5D54" w:rsidRDefault="008C5D54" w:rsidP="008C5D54">
      <w:pPr>
        <w:pStyle w:val="ConsPlusNormal"/>
        <w:ind w:firstLine="540"/>
        <w:jc w:val="both"/>
      </w:pPr>
      <w: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8C5D54" w:rsidRDefault="008C5D54" w:rsidP="008C5D54">
      <w:pPr>
        <w:pStyle w:val="ConsPlusNormal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II. Требования к размещению дошкольных</w:t>
      </w:r>
    </w:p>
    <w:p w:rsidR="008C5D54" w:rsidRDefault="008C5D54" w:rsidP="008C5D54">
      <w:pPr>
        <w:pStyle w:val="ConsPlusNormal"/>
        <w:jc w:val="center"/>
      </w:pPr>
      <w:r>
        <w:t>образовательных организаций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 xml:space="preserve"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</w:t>
      </w:r>
      <w:r>
        <w:lastRenderedPageBreak/>
        <w:t>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8C5D54" w:rsidRDefault="008C5D54" w:rsidP="008C5D54">
      <w:pPr>
        <w:pStyle w:val="ConsPlusNormal"/>
        <w:ind w:firstLine="540"/>
        <w:jc w:val="both"/>
      </w:pPr>
      <w: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III. Требования к оборудованию и содержанию территорий</w:t>
      </w:r>
    </w:p>
    <w:p w:rsidR="008C5D54" w:rsidRDefault="008C5D54" w:rsidP="008C5D54">
      <w:pPr>
        <w:pStyle w:val="ConsPlusNormal"/>
        <w:jc w:val="center"/>
      </w:pPr>
      <w:r>
        <w:t>дошкольных образовательных организаций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8C5D54" w:rsidRDefault="008C5D54" w:rsidP="008C5D54">
      <w:pPr>
        <w:pStyle w:val="ConsPlusNormal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8C5D54" w:rsidRDefault="008C5D54" w:rsidP="008C5D54">
      <w:pPr>
        <w:pStyle w:val="ConsPlusNormal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8C5D54" w:rsidRDefault="008C5D54" w:rsidP="008C5D54">
      <w:pPr>
        <w:pStyle w:val="ConsPlusNormal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8C5D54" w:rsidRDefault="008C5D54" w:rsidP="008C5D54">
      <w:pPr>
        <w:pStyle w:val="ConsPlusNormal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8C5D54" w:rsidRDefault="008C5D54" w:rsidP="008C5D54">
      <w:pPr>
        <w:pStyle w:val="ConsPlusNormal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8C5D54" w:rsidRDefault="008C5D54" w:rsidP="008C5D54">
      <w:pPr>
        <w:pStyle w:val="ConsPlusNormal"/>
        <w:ind w:firstLine="540"/>
        <w:jc w:val="both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8C5D54" w:rsidRDefault="008C5D54" w:rsidP="008C5D54">
      <w:pPr>
        <w:pStyle w:val="ConsPlusNormal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8C5D54" w:rsidRDefault="008C5D54" w:rsidP="008C5D54">
      <w:pPr>
        <w:pStyle w:val="ConsPlusNormal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8C5D54" w:rsidRDefault="008C5D54" w:rsidP="008C5D54">
      <w:pPr>
        <w:pStyle w:val="ConsPlusNormal"/>
        <w:ind w:firstLine="540"/>
        <w:jc w:val="both"/>
      </w:pPr>
      <w: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8C5D54" w:rsidRDefault="008C5D54" w:rsidP="008C5D54">
      <w:pPr>
        <w:pStyle w:val="ConsPlusNormal"/>
        <w:ind w:firstLine="540"/>
        <w:jc w:val="both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8C5D54" w:rsidRDefault="008C5D54" w:rsidP="008C5D54">
      <w:pPr>
        <w:pStyle w:val="ConsPlusNormal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8C5D54" w:rsidRDefault="008C5D54" w:rsidP="008C5D54">
      <w:pPr>
        <w:pStyle w:val="ConsPlusNormal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8C5D54" w:rsidRDefault="008C5D54" w:rsidP="008C5D54">
      <w:pPr>
        <w:pStyle w:val="ConsPlusNormal"/>
        <w:ind w:firstLine="540"/>
        <w:jc w:val="both"/>
      </w:pPr>
      <w: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8C5D54" w:rsidRDefault="008C5D54" w:rsidP="008C5D54">
      <w:pPr>
        <w:pStyle w:val="ConsPlusNormal"/>
        <w:ind w:firstLine="540"/>
        <w:jc w:val="both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8C5D54" w:rsidRDefault="008C5D54" w:rsidP="008C5D54">
      <w:pPr>
        <w:pStyle w:val="ConsPlusNormal"/>
        <w:ind w:firstLine="540"/>
        <w:jc w:val="both"/>
      </w:pPr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8C5D54" w:rsidRDefault="008C5D54" w:rsidP="008C5D54">
      <w:pPr>
        <w:pStyle w:val="ConsPlusNormal"/>
        <w:ind w:firstLine="540"/>
        <w:jc w:val="both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8C5D54" w:rsidRDefault="008C5D54" w:rsidP="008C5D54">
      <w:pPr>
        <w:pStyle w:val="ConsPlusNormal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8C5D54" w:rsidRDefault="008C5D54" w:rsidP="008C5D54">
      <w:pPr>
        <w:pStyle w:val="ConsPlusNormal"/>
        <w:ind w:firstLine="540"/>
        <w:jc w:val="both"/>
      </w:pPr>
      <w: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8C5D54" w:rsidRDefault="008C5D54" w:rsidP="008C5D54">
      <w:pPr>
        <w:pStyle w:val="ConsPlusNormal"/>
        <w:ind w:firstLine="540"/>
        <w:jc w:val="both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8C5D54" w:rsidRDefault="008C5D54" w:rsidP="008C5D54">
      <w:pPr>
        <w:pStyle w:val="ConsPlusNormal"/>
        <w:ind w:firstLine="540"/>
        <w:jc w:val="both"/>
      </w:pPr>
      <w:r>
        <w:lastRenderedPageBreak/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8C5D54" w:rsidRDefault="008C5D54" w:rsidP="008C5D54">
      <w:pPr>
        <w:pStyle w:val="ConsPlusNormal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8C5D54" w:rsidRDefault="008C5D54" w:rsidP="008C5D54">
      <w:pPr>
        <w:pStyle w:val="ConsPlusNormal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8C5D54" w:rsidRDefault="008C5D54" w:rsidP="008C5D54">
      <w:pPr>
        <w:pStyle w:val="ConsPlusNormal"/>
        <w:ind w:firstLine="540"/>
        <w:jc w:val="both"/>
      </w:pPr>
      <w:r>
        <w:t>3.12. Игровые и физкультурные площадки для детей оборудуются с учетом их росто-возрастных особенностей.</w:t>
      </w:r>
    </w:p>
    <w:p w:rsidR="008C5D54" w:rsidRDefault="008C5D54" w:rsidP="008C5D54">
      <w:pPr>
        <w:pStyle w:val="ConsPlusNormal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8C5D54" w:rsidRDefault="008C5D54" w:rsidP="008C5D54">
      <w:pPr>
        <w:pStyle w:val="ConsPlusNormal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8C5D54" w:rsidRDefault="008C5D54" w:rsidP="008C5D54">
      <w:pPr>
        <w:pStyle w:val="ConsPlusNormal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8C5D54" w:rsidRDefault="008C5D54" w:rsidP="008C5D54">
      <w:pPr>
        <w:pStyle w:val="ConsPlusNormal"/>
        <w:ind w:firstLine="540"/>
        <w:jc w:val="both"/>
      </w:pPr>
      <w: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8C5D54" w:rsidRDefault="008C5D54" w:rsidP="008C5D54">
      <w:pPr>
        <w:pStyle w:val="ConsPlusNormal"/>
        <w:ind w:firstLine="540"/>
        <w:jc w:val="both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8C5D54" w:rsidRDefault="008C5D54" w:rsidP="008C5D54">
      <w:pPr>
        <w:pStyle w:val="ConsPlusNormal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8C5D54" w:rsidRDefault="008C5D54" w:rsidP="008C5D54">
      <w:pPr>
        <w:pStyle w:val="ConsPlusNormal"/>
        <w:ind w:firstLine="540"/>
        <w:jc w:val="both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8C5D54" w:rsidRDefault="008C5D54" w:rsidP="008C5D54">
      <w:pPr>
        <w:pStyle w:val="ConsPlusNormal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8C5D54" w:rsidRDefault="008C5D54" w:rsidP="008C5D54">
      <w:pPr>
        <w:pStyle w:val="ConsPlusNormal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8C5D54" w:rsidRDefault="008C5D54" w:rsidP="008C5D54">
      <w:pPr>
        <w:pStyle w:val="ConsPlusNormal"/>
        <w:ind w:firstLine="540"/>
        <w:jc w:val="both"/>
      </w:pPr>
      <w: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8C5D54" w:rsidRDefault="008C5D54" w:rsidP="008C5D54">
      <w:pPr>
        <w:pStyle w:val="ConsPlusNormal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8C5D54" w:rsidRDefault="008C5D54" w:rsidP="008C5D54">
      <w:pPr>
        <w:pStyle w:val="ConsPlusNormal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8C5D54" w:rsidRDefault="008C5D54" w:rsidP="008C5D54">
      <w:pPr>
        <w:pStyle w:val="ConsPlusNormal"/>
        <w:ind w:firstLine="540"/>
        <w:jc w:val="both"/>
      </w:pPr>
      <w: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8C5D54" w:rsidRDefault="008C5D54" w:rsidP="008C5D54">
      <w:pPr>
        <w:pStyle w:val="ConsPlusNormal"/>
        <w:ind w:firstLine="540"/>
        <w:jc w:val="both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8C5D54" w:rsidRDefault="008C5D54" w:rsidP="008C5D54">
      <w:pPr>
        <w:pStyle w:val="ConsPlusNormal"/>
        <w:ind w:firstLine="540"/>
        <w:jc w:val="both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8C5D54" w:rsidRDefault="008C5D54" w:rsidP="008C5D54">
      <w:pPr>
        <w:pStyle w:val="ConsPlusNormal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IV. Требования к зданию, помещениям, оборудованию</w:t>
      </w:r>
    </w:p>
    <w:p w:rsidR="008C5D54" w:rsidRDefault="008C5D54" w:rsidP="008C5D54">
      <w:pPr>
        <w:pStyle w:val="ConsPlusNormal"/>
        <w:jc w:val="center"/>
      </w:pPr>
      <w:r>
        <w:t>и их содержанию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Здания дошкольных образовательных организаций могут быть отдельно стоящими, </w:t>
      </w:r>
      <w:r>
        <w:lastRenderedPageBreak/>
        <w:t>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8C5D54" w:rsidRDefault="008C5D54" w:rsidP="008C5D54">
      <w:pPr>
        <w:pStyle w:val="ConsPlusNormal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8C5D54" w:rsidRDefault="008C5D54" w:rsidP="008C5D54">
      <w:pPr>
        <w:pStyle w:val="ConsPlusNormal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8C5D54" w:rsidRDefault="008C5D54" w:rsidP="008C5D54">
      <w:pPr>
        <w:pStyle w:val="ConsPlusNormal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8C5D54" w:rsidRDefault="008C5D54" w:rsidP="008C5D54">
      <w:pPr>
        <w:pStyle w:val="ConsPlusNormal"/>
        <w:ind w:firstLine="540"/>
        <w:jc w:val="both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8C5D54" w:rsidRDefault="008C5D54" w:rsidP="008C5D54">
      <w:pPr>
        <w:pStyle w:val="ConsPlusNormal"/>
        <w:ind w:firstLine="540"/>
        <w:jc w:val="both"/>
      </w:pPr>
      <w:r>
        <w:t>Групповые ячейки для детей до 3-х лет располагаются на 1-м этаже.</w:t>
      </w:r>
    </w:p>
    <w:p w:rsidR="008C5D54" w:rsidRDefault="008C5D54" w:rsidP="008C5D54">
      <w:pPr>
        <w:pStyle w:val="ConsPlusNormal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8C5D54" w:rsidRDefault="008C5D54" w:rsidP="008C5D54">
      <w:pPr>
        <w:pStyle w:val="ConsPlusNormal"/>
        <w:ind w:firstLine="540"/>
        <w:jc w:val="both"/>
      </w:pPr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8C5D54" w:rsidRDefault="008C5D54" w:rsidP="008C5D54">
      <w:pPr>
        <w:pStyle w:val="ConsPlusNormal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8C5D54" w:rsidRDefault="008C5D54" w:rsidP="008C5D54">
      <w:pPr>
        <w:pStyle w:val="ConsPlusNormal"/>
        <w:ind w:firstLine="540"/>
        <w:jc w:val="both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8C5D54" w:rsidRDefault="008C5D54" w:rsidP="008C5D54">
      <w:pPr>
        <w:pStyle w:val="ConsPlusNormal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8C5D54" w:rsidRDefault="008C5D54" w:rsidP="008C5D54">
      <w:pPr>
        <w:pStyle w:val="ConsPlusNormal"/>
        <w:ind w:firstLine="540"/>
        <w:jc w:val="both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8C5D54" w:rsidRDefault="008C5D54" w:rsidP="008C5D54">
      <w:pPr>
        <w:pStyle w:val="ConsPlusNormal"/>
        <w:ind w:firstLine="540"/>
        <w:jc w:val="both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8C5D54" w:rsidRDefault="008C5D54" w:rsidP="008C5D54">
      <w:pPr>
        <w:pStyle w:val="ConsPlusNormal"/>
        <w:ind w:firstLine="540"/>
        <w:jc w:val="both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8C5D54" w:rsidRDefault="008C5D54" w:rsidP="008C5D54">
      <w:pPr>
        <w:pStyle w:val="ConsPlusNormal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8C5D54" w:rsidRDefault="008C5D54" w:rsidP="008C5D54">
      <w:pPr>
        <w:pStyle w:val="ConsPlusNormal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8C5D54" w:rsidRDefault="008C5D54" w:rsidP="008C5D54">
      <w:pPr>
        <w:pStyle w:val="ConsPlusNormal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8C5D54" w:rsidRDefault="008C5D54" w:rsidP="008C5D54">
      <w:pPr>
        <w:pStyle w:val="ConsPlusNormal"/>
        <w:ind w:firstLine="540"/>
        <w:jc w:val="both"/>
      </w:pPr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8C5D54" w:rsidRDefault="008C5D54" w:rsidP="008C5D54">
      <w:pPr>
        <w:pStyle w:val="ConsPlusNormal"/>
        <w:ind w:firstLine="540"/>
        <w:jc w:val="both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В раздевальной (приемной) для детей младенческого и раннего возраста до года выделяют </w:t>
      </w:r>
      <w:r>
        <w:lastRenderedPageBreak/>
        <w:t>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8C5D54" w:rsidRDefault="008C5D54" w:rsidP="008C5D54">
      <w:pPr>
        <w:pStyle w:val="ConsPlusNormal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6" w:anchor="Par845" w:tooltip="Ссылка на текущий документ" w:history="1">
        <w:r>
          <w:rPr>
            <w:rStyle w:val="a3"/>
            <w:u w:val="none"/>
          </w:rPr>
          <w:t>таблица 1</w:t>
        </w:r>
      </w:hyperlink>
      <w:r>
        <w:t xml:space="preserve"> Приложения N 1).</w:t>
      </w:r>
    </w:p>
    <w:p w:rsidR="008C5D54" w:rsidRDefault="008C5D54" w:rsidP="008C5D54">
      <w:pPr>
        <w:pStyle w:val="ConsPlusNormal"/>
        <w:ind w:firstLine="540"/>
        <w:jc w:val="both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8C5D54" w:rsidRDefault="008C5D54" w:rsidP="008C5D54">
      <w:pPr>
        <w:pStyle w:val="ConsPlusNormal"/>
        <w:ind w:firstLine="540"/>
        <w:jc w:val="both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8C5D54" w:rsidRDefault="008C5D54" w:rsidP="008C5D54">
      <w:pPr>
        <w:pStyle w:val="ConsPlusNormal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8C5D54" w:rsidRDefault="008C5D54" w:rsidP="008C5D54">
      <w:pPr>
        <w:pStyle w:val="ConsPlusNormal"/>
        <w:ind w:firstLine="540"/>
        <w:jc w:val="both"/>
      </w:pPr>
      <w: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8C5D54" w:rsidRDefault="008C5D54" w:rsidP="008C5D54">
      <w:pPr>
        <w:pStyle w:val="ConsPlusNormal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8C5D54" w:rsidRDefault="008C5D54" w:rsidP="008C5D54">
      <w:pPr>
        <w:pStyle w:val="ConsPlusNormal"/>
        <w:ind w:firstLine="540"/>
        <w:jc w:val="both"/>
      </w:pPr>
      <w: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8C5D54" w:rsidRDefault="008C5D54" w:rsidP="008C5D54">
      <w:pPr>
        <w:pStyle w:val="ConsPlusNormal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8C5D54" w:rsidRDefault="008C5D54" w:rsidP="008C5D54">
      <w:pPr>
        <w:pStyle w:val="ConsPlusNormal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8C5D54" w:rsidRDefault="008C5D54" w:rsidP="008C5D54">
      <w:pPr>
        <w:pStyle w:val="ConsPlusNormal"/>
        <w:ind w:firstLine="540"/>
        <w:jc w:val="both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8C5D54" w:rsidRDefault="008C5D54" w:rsidP="008C5D54">
      <w:pPr>
        <w:pStyle w:val="ConsPlusNormal"/>
        <w:ind w:firstLine="540"/>
        <w:jc w:val="both"/>
      </w:pPr>
      <w: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8C5D54" w:rsidRDefault="008C5D54" w:rsidP="008C5D54">
      <w:pPr>
        <w:pStyle w:val="ConsPlusNormal"/>
        <w:ind w:firstLine="540"/>
        <w:jc w:val="both"/>
      </w:pPr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8C5D54" w:rsidRDefault="008C5D54" w:rsidP="008C5D54">
      <w:pPr>
        <w:pStyle w:val="ConsPlusNormal"/>
        <w:ind w:firstLine="540"/>
        <w:jc w:val="both"/>
      </w:pPr>
      <w: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8C5D54" w:rsidRDefault="008C5D54" w:rsidP="008C5D54">
      <w:pPr>
        <w:pStyle w:val="ConsPlusNormal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r:id="rId7" w:anchor="Par845" w:tooltip="Ссылка на текущий документ" w:history="1">
        <w:r>
          <w:rPr>
            <w:rStyle w:val="a3"/>
            <w:u w:val="none"/>
          </w:rPr>
          <w:t>таблице 1</w:t>
        </w:r>
      </w:hyperlink>
      <w:r>
        <w:t xml:space="preserve"> Приложения N 1.</w:t>
      </w:r>
    </w:p>
    <w:p w:rsidR="008C5D54" w:rsidRDefault="008C5D54" w:rsidP="008C5D54">
      <w:pPr>
        <w:pStyle w:val="ConsPlusNormal"/>
        <w:ind w:firstLine="540"/>
        <w:jc w:val="both"/>
      </w:pPr>
      <w:r>
        <w:t>В туалете предусматривается место для приготовления дезинфицирующих растворов.</w:t>
      </w:r>
    </w:p>
    <w:p w:rsidR="008C5D54" w:rsidRDefault="008C5D54" w:rsidP="008C5D54">
      <w:pPr>
        <w:pStyle w:val="ConsPlusNormal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8C5D54" w:rsidRDefault="008C5D54" w:rsidP="008C5D54">
      <w:pPr>
        <w:pStyle w:val="ConsPlusNormal"/>
        <w:ind w:firstLine="540"/>
        <w:jc w:val="both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8C5D54" w:rsidRDefault="008C5D54" w:rsidP="008C5D54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8C5D54" w:rsidRDefault="008C5D54" w:rsidP="008C5D54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4.23. В зданиях дошкольных образовательных организаций рекомендуется предусмотреть </w:t>
      </w:r>
      <w:r>
        <w:lastRenderedPageBreak/>
        <w:t xml:space="preserve">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r:id="rId8" w:anchor="Par884" w:tooltip="Ссылка на текущий документ" w:history="1">
        <w:r>
          <w:rPr>
            <w:rStyle w:val="a3"/>
            <w:u w:val="none"/>
          </w:rPr>
          <w:t>таблицей 2</w:t>
        </w:r>
      </w:hyperlink>
      <w:r>
        <w:t xml:space="preserve"> Приложения N 1.</w:t>
      </w:r>
    </w:p>
    <w:p w:rsidR="008C5D54" w:rsidRDefault="008C5D54" w:rsidP="008C5D54">
      <w:pPr>
        <w:pStyle w:val="ConsPlusNormal"/>
        <w:ind w:firstLine="540"/>
        <w:jc w:val="both"/>
      </w:pPr>
      <w:r>
        <w:t>Не допускается размещать групповые ячейки над помещениями пищеблока и постирочной.</w:t>
      </w:r>
    </w:p>
    <w:p w:rsidR="008C5D54" w:rsidRDefault="008C5D54" w:rsidP="008C5D54">
      <w:pPr>
        <w:pStyle w:val="ConsPlusNormal"/>
        <w:ind w:firstLine="540"/>
        <w:jc w:val="both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8C5D54" w:rsidRDefault="008C5D54" w:rsidP="008C5D54">
      <w:pPr>
        <w:pStyle w:val="ConsPlusNormal"/>
        <w:ind w:firstLine="540"/>
        <w:jc w:val="both"/>
      </w:pPr>
      <w:r>
        <w:t>Состав и площади помещений пищеблока (буфета-раздаточной) определяются заданием на проектирование.</w:t>
      </w:r>
    </w:p>
    <w:p w:rsidR="008C5D54" w:rsidRDefault="008C5D54" w:rsidP="008C5D54">
      <w:pPr>
        <w:pStyle w:val="ConsPlusNormal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8C5D54" w:rsidRDefault="008C5D54" w:rsidP="008C5D54">
      <w:pPr>
        <w:pStyle w:val="ConsPlusNormal"/>
        <w:ind w:firstLine="540"/>
        <w:jc w:val="both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8C5D54" w:rsidRDefault="008C5D54" w:rsidP="008C5D54">
      <w:pPr>
        <w:pStyle w:val="ConsPlusNormal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8C5D54" w:rsidRDefault="008C5D54" w:rsidP="008C5D54">
      <w:pPr>
        <w:pStyle w:val="ConsPlusNormal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8C5D54" w:rsidRDefault="008C5D54" w:rsidP="008C5D54">
      <w:pPr>
        <w:pStyle w:val="ConsPlusNormal"/>
        <w:ind w:firstLine="540"/>
        <w:jc w:val="both"/>
      </w:pPr>
      <w:r>
        <w:t>Помещения для хранения пищевых продуктов должны быть не проницаемыми для грызунов.</w:t>
      </w:r>
    </w:p>
    <w:p w:rsidR="008C5D54" w:rsidRDefault="008C5D54" w:rsidP="008C5D54">
      <w:pPr>
        <w:pStyle w:val="ConsPlusNormal"/>
        <w:ind w:firstLine="540"/>
        <w:jc w:val="both"/>
      </w:pPr>
      <w: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8C5D54" w:rsidRDefault="008C5D54" w:rsidP="008C5D54">
      <w:pPr>
        <w:pStyle w:val="ConsPlusNormal"/>
        <w:ind w:firstLine="540"/>
        <w:jc w:val="both"/>
      </w:pPr>
      <w: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8C5D54" w:rsidRDefault="008C5D54" w:rsidP="008C5D54">
      <w:pPr>
        <w:pStyle w:val="ConsPlusNormal"/>
        <w:ind w:firstLine="540"/>
        <w:jc w:val="both"/>
      </w:pPr>
      <w: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8C5D54" w:rsidRDefault="008C5D54" w:rsidP="008C5D54">
      <w:pPr>
        <w:pStyle w:val="ConsPlusNormal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8C5D54" w:rsidRDefault="008C5D54" w:rsidP="008C5D54">
      <w:pPr>
        <w:pStyle w:val="ConsPlusNormal"/>
        <w:ind w:firstLine="540"/>
        <w:jc w:val="both"/>
      </w:pPr>
      <w: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8C5D54" w:rsidRDefault="008C5D54" w:rsidP="008C5D54">
      <w:pPr>
        <w:pStyle w:val="ConsPlusNormal"/>
        <w:ind w:firstLine="540"/>
        <w:jc w:val="both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8C5D54" w:rsidRDefault="008C5D54" w:rsidP="008C5D54">
      <w:pPr>
        <w:pStyle w:val="ConsPlusNormal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8C5D54" w:rsidRDefault="008C5D54" w:rsidP="008C5D54">
      <w:pPr>
        <w:pStyle w:val="ConsPlusNormal"/>
        <w:ind w:firstLine="540"/>
        <w:jc w:val="both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8C5D54" w:rsidRDefault="008C5D54" w:rsidP="008C5D54">
      <w:pPr>
        <w:pStyle w:val="ConsPlusNormal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8C5D54" w:rsidRDefault="008C5D54" w:rsidP="008C5D54">
      <w:pPr>
        <w:pStyle w:val="ConsPlusNormal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8C5D54" w:rsidRDefault="008C5D54" w:rsidP="008C5D54">
      <w:pPr>
        <w:pStyle w:val="ConsPlusNormal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8C5D54" w:rsidRDefault="008C5D54" w:rsidP="008C5D54">
      <w:pPr>
        <w:pStyle w:val="ConsPlusNormal"/>
        <w:ind w:firstLine="540"/>
        <w:jc w:val="both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4.33. В дошкольных образовательных организациях для мытья столовой посуды буфетная </w:t>
      </w:r>
      <w:r>
        <w:lastRenderedPageBreak/>
        <w:t>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8C5D54" w:rsidRDefault="008C5D54" w:rsidP="008C5D54">
      <w:pPr>
        <w:pStyle w:val="ConsPlusNormal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8C5D54" w:rsidRDefault="008C5D54" w:rsidP="008C5D54">
      <w:pPr>
        <w:pStyle w:val="ConsPlusNormal"/>
        <w:ind w:firstLine="540"/>
        <w:jc w:val="both"/>
      </w:pPr>
      <w: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8C5D54" w:rsidRDefault="008C5D54" w:rsidP="008C5D54">
      <w:pPr>
        <w:pStyle w:val="ConsPlusNormal"/>
        <w:ind w:firstLine="540"/>
        <w:jc w:val="both"/>
      </w:pPr>
      <w:r>
        <w:t>4.36. Вход в постирочную не рекомендуется устраивать напротив входа в помещения групповых ячеек.</w:t>
      </w:r>
    </w:p>
    <w:p w:rsidR="008C5D54" w:rsidRDefault="008C5D54" w:rsidP="008C5D54">
      <w:pPr>
        <w:pStyle w:val="ConsPlusNormal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8C5D54" w:rsidRDefault="008C5D54" w:rsidP="008C5D54">
      <w:pPr>
        <w:pStyle w:val="ConsPlusNormal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8C5D54" w:rsidRDefault="008C5D54" w:rsidP="008C5D54">
      <w:pPr>
        <w:pStyle w:val="ConsPlusNormal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8C5D54" w:rsidRDefault="008C5D54" w:rsidP="008C5D54">
      <w:pPr>
        <w:pStyle w:val="ConsPlusNormal"/>
        <w:ind w:firstLine="540"/>
        <w:jc w:val="both"/>
      </w:pPr>
      <w:r>
        <w:t>- детская туалетная (с умывальной) для детей.</w:t>
      </w:r>
    </w:p>
    <w:p w:rsidR="008C5D54" w:rsidRDefault="008C5D54" w:rsidP="008C5D54">
      <w:pPr>
        <w:pStyle w:val="ConsPlusNormal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8C5D54" w:rsidRDefault="008C5D54" w:rsidP="008C5D54">
      <w:pPr>
        <w:pStyle w:val="ConsPlusNormal"/>
        <w:ind w:firstLine="540"/>
        <w:jc w:val="both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V. Требования к внутренней отделке помещений дошкольных</w:t>
      </w:r>
    </w:p>
    <w:p w:rsidR="008C5D54" w:rsidRDefault="008C5D54" w:rsidP="008C5D54">
      <w:pPr>
        <w:pStyle w:val="ConsPlusNormal"/>
        <w:jc w:val="center"/>
      </w:pPr>
      <w:r>
        <w:t>образовательных организаций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8C5D54" w:rsidRDefault="008C5D54" w:rsidP="008C5D54">
      <w:pPr>
        <w:pStyle w:val="ConsPlusNormal"/>
        <w:ind w:firstLine="540"/>
        <w:jc w:val="both"/>
      </w:pPr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8C5D54" w:rsidRDefault="008C5D54" w:rsidP="008C5D54">
      <w:pPr>
        <w:pStyle w:val="ConsPlusNormal"/>
        <w:ind w:firstLine="540"/>
        <w:jc w:val="both"/>
      </w:pPr>
      <w: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8C5D54" w:rsidRDefault="008C5D54" w:rsidP="008C5D54">
      <w:pPr>
        <w:pStyle w:val="ConsPlusNormal"/>
        <w:ind w:firstLine="540"/>
        <w:jc w:val="both"/>
      </w:pPr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8C5D54" w:rsidRDefault="008C5D54" w:rsidP="008C5D54">
      <w:pPr>
        <w:pStyle w:val="ConsPlusNormal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8C5D54" w:rsidRDefault="008C5D54" w:rsidP="008C5D54">
      <w:pPr>
        <w:pStyle w:val="ConsPlusNormal"/>
        <w:ind w:firstLine="540"/>
        <w:jc w:val="both"/>
      </w:pPr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8C5D54" w:rsidRDefault="008C5D54" w:rsidP="008C5D54">
      <w:pPr>
        <w:pStyle w:val="ConsPlusNormal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8C5D54" w:rsidRDefault="008C5D54" w:rsidP="008C5D54">
      <w:pPr>
        <w:pStyle w:val="ConsPlusNormal"/>
        <w:ind w:firstLine="540"/>
        <w:jc w:val="both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VI. Требования к размещению оборудования в помещениях</w:t>
      </w:r>
    </w:p>
    <w:p w:rsidR="008C5D54" w:rsidRDefault="008C5D54" w:rsidP="008C5D54">
      <w:pPr>
        <w:pStyle w:val="ConsPlusNormal"/>
        <w:jc w:val="center"/>
      </w:pPr>
      <w:r>
        <w:t>дошкольных образовательных организаций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8C5D54" w:rsidRDefault="008C5D54" w:rsidP="008C5D54">
      <w:pPr>
        <w:pStyle w:val="ConsPlusNormal"/>
        <w:ind w:firstLine="540"/>
        <w:jc w:val="both"/>
      </w:pPr>
      <w:r>
        <w:lastRenderedPageBreak/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8C5D54" w:rsidRDefault="008C5D54" w:rsidP="008C5D54">
      <w:pPr>
        <w:pStyle w:val="ConsPlusNormal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8C5D54" w:rsidRDefault="008C5D54" w:rsidP="008C5D54">
      <w:pPr>
        <w:pStyle w:val="ConsPlusNormal"/>
        <w:ind w:firstLine="540"/>
        <w:jc w:val="both"/>
      </w:pPr>
      <w:r>
        <w:t>6.2. Раздевальные оборудуются шкафами для верхней одежды детей и персонала.</w:t>
      </w:r>
    </w:p>
    <w:p w:rsidR="008C5D54" w:rsidRDefault="008C5D54" w:rsidP="008C5D54">
      <w:pPr>
        <w:pStyle w:val="ConsPlusNormal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8C5D54" w:rsidRDefault="008C5D54" w:rsidP="008C5D54">
      <w:pPr>
        <w:pStyle w:val="ConsPlusNormal"/>
        <w:ind w:firstLine="540"/>
        <w:jc w:val="both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8C5D54" w:rsidRDefault="008C5D54" w:rsidP="008C5D54">
      <w:pPr>
        <w:pStyle w:val="ConsPlusNormal"/>
        <w:ind w:firstLine="540"/>
        <w:jc w:val="both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8C5D54" w:rsidRDefault="008C5D54" w:rsidP="008C5D54">
      <w:pPr>
        <w:pStyle w:val="ConsPlusNormal"/>
        <w:ind w:firstLine="540"/>
        <w:jc w:val="both"/>
      </w:pPr>
      <w: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8C5D54" w:rsidRDefault="008C5D54" w:rsidP="008C5D54">
      <w:pPr>
        <w:pStyle w:val="ConsPlusNormal"/>
        <w:ind w:firstLine="540"/>
        <w:jc w:val="both"/>
      </w:pPr>
      <w:r>
        <w:t>6.4.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8C5D54" w:rsidRDefault="008C5D54" w:rsidP="008C5D54">
      <w:pPr>
        <w:pStyle w:val="ConsPlusNormal"/>
        <w:ind w:firstLine="540"/>
        <w:jc w:val="both"/>
      </w:pPr>
      <w: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8C5D54" w:rsidRDefault="008C5D54" w:rsidP="008C5D54">
      <w:pPr>
        <w:pStyle w:val="ConsPlusNormal"/>
        <w:ind w:firstLine="540"/>
        <w:jc w:val="both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8C5D54" w:rsidRDefault="008C5D54" w:rsidP="008C5D54">
      <w:pPr>
        <w:pStyle w:val="ConsPlusNormal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2"/>
      </w:pPr>
      <w:r>
        <w:t>Таблица 1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center"/>
      </w:pPr>
      <w:r>
        <w:t>Основные размеры столов и стульев для детей раннего</w:t>
      </w:r>
    </w:p>
    <w:p w:rsidR="008C5D54" w:rsidRDefault="008C5D54" w:rsidP="008C5D54">
      <w:pPr>
        <w:pStyle w:val="ConsPlusNormal"/>
        <w:jc w:val="center"/>
      </w:pPr>
      <w:r>
        <w:t>возраста и дошкольного возраста</w:t>
      </w:r>
    </w:p>
    <w:p w:rsidR="008C5D54" w:rsidRDefault="008C5D54" w:rsidP="008C5D5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59"/>
        <w:gridCol w:w="1872"/>
        <w:gridCol w:w="2340"/>
        <w:gridCol w:w="1755"/>
      </w:tblGrid>
      <w:tr w:rsidR="008C5D54" w:rsidTr="008C5D54">
        <w:trPr>
          <w:trHeight w:val="40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Группа роста детей (мм)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Группа мебели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Высота стола (мм)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Высота стула </w:t>
            </w:r>
            <w:r>
              <w:rPr>
                <w:rFonts w:ascii="Courier New" w:hAnsi="Courier New" w:cs="Courier New"/>
              </w:rPr>
              <w:br/>
              <w:t xml:space="preserve">    (мм)     </w:t>
            </w:r>
          </w:p>
        </w:tc>
      </w:tr>
      <w:tr w:rsidR="008C5D54" w:rsidTr="008C5D54"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до 850      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00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340  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180     </w:t>
            </w:r>
          </w:p>
        </w:tc>
      </w:tr>
      <w:tr w:rsidR="008C5D54" w:rsidTr="008C5D54"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свыше 850 до 1000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400  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220     </w:t>
            </w:r>
          </w:p>
        </w:tc>
      </w:tr>
      <w:tr w:rsidR="008C5D54" w:rsidTr="008C5D54"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1000 - 1150  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460  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260     </w:t>
            </w:r>
          </w:p>
        </w:tc>
      </w:tr>
      <w:tr w:rsidR="008C5D54" w:rsidTr="008C5D54"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1150 - 1300  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520  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300     </w:t>
            </w:r>
          </w:p>
        </w:tc>
      </w:tr>
      <w:tr w:rsidR="008C5D54" w:rsidTr="008C5D54"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1300 - 1450  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580  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340     </w:t>
            </w:r>
          </w:p>
        </w:tc>
      </w:tr>
      <w:tr w:rsidR="008C5D54" w:rsidTr="008C5D54"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1450 - 1600  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4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640  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380    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8C5D54" w:rsidRDefault="008C5D54" w:rsidP="008C5D54">
      <w:pPr>
        <w:pStyle w:val="ConsPlusNormal"/>
        <w:ind w:firstLine="540"/>
        <w:jc w:val="both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8C5D54" w:rsidRDefault="008C5D54" w:rsidP="008C5D54">
      <w:pPr>
        <w:pStyle w:val="ConsPlusNormal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8C5D54" w:rsidRDefault="008C5D54" w:rsidP="008C5D54">
      <w:pPr>
        <w:pStyle w:val="ConsPlusNormal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8C5D54" w:rsidRDefault="008C5D54" w:rsidP="008C5D54">
      <w:pPr>
        <w:pStyle w:val="ConsPlusNormal"/>
        <w:ind w:firstLine="540"/>
        <w:jc w:val="both"/>
      </w:pPr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8C5D54" w:rsidRDefault="008C5D54" w:rsidP="008C5D54">
      <w:pPr>
        <w:pStyle w:val="ConsPlusNormal"/>
        <w:ind w:firstLine="540"/>
        <w:jc w:val="both"/>
      </w:pPr>
      <w:r>
        <w:lastRenderedPageBreak/>
        <w:t>6.11. Размещение аквариумов, животных, птиц в помещениях групповых не допускается.</w:t>
      </w:r>
    </w:p>
    <w:p w:rsidR="008C5D54" w:rsidRDefault="008C5D54" w:rsidP="008C5D54">
      <w:pPr>
        <w:pStyle w:val="ConsPlusNormal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8C5D54" w:rsidRDefault="008C5D54" w:rsidP="008C5D54">
      <w:pPr>
        <w:pStyle w:val="ConsPlusNormal"/>
        <w:ind w:firstLine="540"/>
        <w:jc w:val="both"/>
      </w:pPr>
      <w: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8C5D54" w:rsidRDefault="008C5D54" w:rsidP="008C5D54">
      <w:pPr>
        <w:pStyle w:val="ConsPlusNormal"/>
        <w:ind w:firstLine="540"/>
        <w:jc w:val="both"/>
      </w:pPr>
      <w: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8C5D54" w:rsidRDefault="008C5D54" w:rsidP="008C5D54">
      <w:pPr>
        <w:pStyle w:val="ConsPlusNormal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8C5D54" w:rsidRDefault="008C5D54" w:rsidP="008C5D54">
      <w:pPr>
        <w:pStyle w:val="ConsPlusNormal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8C5D54" w:rsidRDefault="008C5D54" w:rsidP="008C5D54">
      <w:pPr>
        <w:pStyle w:val="ConsPlusNormal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8C5D54" w:rsidRDefault="008C5D54" w:rsidP="008C5D54">
      <w:pPr>
        <w:pStyle w:val="ConsPlusNormal"/>
        <w:ind w:firstLine="540"/>
        <w:jc w:val="both"/>
      </w:pPr>
      <w: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8C5D54" w:rsidRDefault="008C5D54" w:rsidP="008C5D54">
      <w:pPr>
        <w:pStyle w:val="ConsPlusNormal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8C5D54" w:rsidRDefault="008C5D54" w:rsidP="008C5D54">
      <w:pPr>
        <w:pStyle w:val="ConsPlusNormal"/>
        <w:ind w:firstLine="540"/>
        <w:jc w:val="both"/>
      </w:pPr>
      <w: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8C5D54" w:rsidRDefault="008C5D54" w:rsidP="008C5D54">
      <w:pPr>
        <w:pStyle w:val="ConsPlusNormal"/>
        <w:ind w:firstLine="540"/>
        <w:jc w:val="both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8C5D54" w:rsidRDefault="008C5D54" w:rsidP="008C5D54">
      <w:pPr>
        <w:pStyle w:val="ConsPlusNormal"/>
        <w:ind w:firstLine="540"/>
        <w:jc w:val="both"/>
      </w:pPr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8C5D54" w:rsidRDefault="008C5D54" w:rsidP="008C5D54">
      <w:pPr>
        <w:pStyle w:val="ConsPlusNormal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8C5D54" w:rsidRDefault="008C5D54" w:rsidP="008C5D54">
      <w:pPr>
        <w:pStyle w:val="ConsPlusNormal"/>
        <w:ind w:firstLine="540"/>
        <w:jc w:val="both"/>
      </w:pPr>
      <w: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8C5D54" w:rsidRDefault="008C5D54" w:rsidP="008C5D54">
      <w:pPr>
        <w:pStyle w:val="ConsPlusNormal"/>
        <w:ind w:firstLine="540"/>
        <w:jc w:val="both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8C5D54" w:rsidRDefault="008C5D54" w:rsidP="008C5D54">
      <w:pPr>
        <w:pStyle w:val="ConsPlusNormal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8C5D54" w:rsidRDefault="008C5D54" w:rsidP="008C5D54">
      <w:pPr>
        <w:pStyle w:val="ConsPlusNormal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8C5D54" w:rsidRDefault="008C5D54" w:rsidP="008C5D54">
      <w:pPr>
        <w:pStyle w:val="ConsPlusNormal"/>
        <w:ind w:firstLine="540"/>
        <w:jc w:val="both"/>
      </w:pPr>
      <w:r>
        <w:t>6.18. Умывальники рекомендуется устанавливать:</w:t>
      </w:r>
    </w:p>
    <w:p w:rsidR="008C5D54" w:rsidRDefault="008C5D54" w:rsidP="008C5D54">
      <w:pPr>
        <w:pStyle w:val="ConsPlusNormal"/>
        <w:ind w:firstLine="540"/>
        <w:jc w:val="both"/>
      </w:pPr>
      <w:r>
        <w:t>- на высоту от пола до борта прибора - 0,4 м для детей младшего дошкольного возраста;</w:t>
      </w:r>
    </w:p>
    <w:p w:rsidR="008C5D54" w:rsidRDefault="008C5D54" w:rsidP="008C5D54">
      <w:pPr>
        <w:pStyle w:val="ConsPlusNormal"/>
        <w:ind w:firstLine="540"/>
        <w:jc w:val="both"/>
      </w:pPr>
      <w:r>
        <w:t>- на высоту от пола до борта - 0,5 м для детей среднего и старшего дошкольного возраста.</w:t>
      </w:r>
    </w:p>
    <w:p w:rsidR="008C5D54" w:rsidRDefault="008C5D54" w:rsidP="008C5D54">
      <w:pPr>
        <w:pStyle w:val="ConsPlusNormal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8C5D54" w:rsidRDefault="008C5D54" w:rsidP="008C5D54">
      <w:pPr>
        <w:pStyle w:val="ConsPlusNormal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8C5D54" w:rsidRDefault="008C5D54" w:rsidP="008C5D54">
      <w:pPr>
        <w:pStyle w:val="ConsPlusNormal"/>
        <w:ind w:firstLine="540"/>
        <w:jc w:val="both"/>
      </w:pPr>
      <w:r>
        <w:lastRenderedPageBreak/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8C5D54" w:rsidRDefault="008C5D54" w:rsidP="008C5D54">
      <w:pPr>
        <w:pStyle w:val="ConsPlusNormal"/>
        <w:ind w:firstLine="540"/>
        <w:jc w:val="both"/>
      </w:pPr>
      <w:r>
        <w:t>Допускается устанавливать шкафы для уборочного инвентаря вне туалетных комнат.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VII. Требования к естественному и искусственному</w:t>
      </w:r>
    </w:p>
    <w:p w:rsidR="008C5D54" w:rsidRDefault="008C5D54" w:rsidP="008C5D54">
      <w:pPr>
        <w:pStyle w:val="ConsPlusNormal"/>
        <w:jc w:val="center"/>
      </w:pPr>
      <w:r>
        <w:t>освещению помещений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ind w:firstLine="540"/>
        <w:jc w:val="both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8C5D54" w:rsidRDefault="008C5D54" w:rsidP="008C5D54">
      <w:pPr>
        <w:pStyle w:val="ConsPlusNormal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8C5D54" w:rsidRDefault="008C5D54" w:rsidP="008C5D54">
      <w:pPr>
        <w:pStyle w:val="ConsPlusNormal"/>
        <w:ind w:firstLine="540"/>
        <w:jc w:val="both"/>
      </w:pPr>
      <w: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8C5D54" w:rsidRDefault="008C5D54" w:rsidP="008C5D54">
      <w:pPr>
        <w:pStyle w:val="ConsPlusNormal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8C5D54" w:rsidRDefault="008C5D54" w:rsidP="008C5D54">
      <w:pPr>
        <w:pStyle w:val="ConsPlusNormal"/>
        <w:ind w:firstLine="540"/>
        <w:jc w:val="both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8C5D54" w:rsidRDefault="008C5D54" w:rsidP="008C5D54">
      <w:pPr>
        <w:pStyle w:val="ConsPlusNormal"/>
        <w:ind w:firstLine="540"/>
        <w:jc w:val="both"/>
      </w:pPr>
      <w:r>
        <w:t>7.4. При одностороннем освещении глубина групповых помещений должна составлять не более 6 метров.</w:t>
      </w:r>
    </w:p>
    <w:p w:rsidR="008C5D54" w:rsidRDefault="008C5D54" w:rsidP="008C5D54">
      <w:pPr>
        <w:pStyle w:val="ConsPlusNormal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8C5D54" w:rsidRDefault="008C5D54" w:rsidP="008C5D54">
      <w:pPr>
        <w:pStyle w:val="ConsPlusNormal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r:id="rId9" w:anchor="Par1004" w:tooltip="Ссылка на текущий документ" w:history="1">
        <w:r>
          <w:rPr>
            <w:rStyle w:val="a3"/>
            <w:u w:val="none"/>
          </w:rPr>
          <w:t>(Приложение N 2)</w:t>
        </w:r>
      </w:hyperlink>
      <w:r>
        <w:t>.</w:t>
      </w:r>
    </w:p>
    <w:p w:rsidR="008C5D54" w:rsidRDefault="008C5D54" w:rsidP="008C5D54">
      <w:pPr>
        <w:pStyle w:val="ConsPlusNormal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8C5D54" w:rsidRDefault="008C5D54" w:rsidP="008C5D54">
      <w:pPr>
        <w:pStyle w:val="ConsPlusNormal"/>
        <w:ind w:firstLine="540"/>
        <w:jc w:val="both"/>
      </w:pPr>
      <w:r>
        <w:t>7.9. Чистка оконных стекол и светильников проводится по мере их загрязнения.</w:t>
      </w:r>
    </w:p>
    <w:p w:rsidR="008C5D54" w:rsidRDefault="008C5D54" w:rsidP="008C5D54">
      <w:pPr>
        <w:pStyle w:val="ConsPlusNormal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VIII. Требования к отоплению и вентиляции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8C5D54" w:rsidRDefault="008C5D54" w:rsidP="008C5D54">
      <w:pPr>
        <w:pStyle w:val="ConsPlusNormal"/>
        <w:ind w:firstLine="540"/>
        <w:jc w:val="both"/>
      </w:pPr>
      <w:r>
        <w:rPr>
          <w:color w:val="FF0000"/>
        </w:rPr>
        <w:t>Ревизия, очистка и контроль за эффективностью работы вентиляционных систем осуществляется не реже 1 раза в год</w:t>
      </w:r>
      <w:r>
        <w:t>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t xml:space="preserve">8.2. Не допускается использование переносных обогревательных приборов, а также обогревателей с </w:t>
      </w:r>
      <w:r>
        <w:rPr>
          <w:color w:val="FF0000"/>
        </w:rPr>
        <w:t>инфракрасным излучением.</w:t>
      </w:r>
    </w:p>
    <w:p w:rsidR="008C5D54" w:rsidRDefault="008C5D54" w:rsidP="008C5D54">
      <w:pPr>
        <w:pStyle w:val="ConsPlusNormal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Ограждения из древесно-стружечных плит не используются.</w:t>
      </w:r>
    </w:p>
    <w:p w:rsidR="008C5D54" w:rsidRDefault="008C5D54" w:rsidP="008C5D54">
      <w:pPr>
        <w:pStyle w:val="ConsPlusNormal"/>
        <w:ind w:firstLine="540"/>
        <w:jc w:val="both"/>
      </w:pPr>
      <w: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t>8.5</w:t>
      </w:r>
      <w:r>
        <w:rPr>
          <w:color w:val="FF0000"/>
        </w:rPr>
        <w:t>. Все помещения дошкольной организации должны ежедневно проветриваться.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 xml:space="preserve">В присутствии детей допускается широкая односторонняя аэрация всех помещений в теплое </w:t>
      </w:r>
      <w:r>
        <w:rPr>
          <w:color w:val="FF0000"/>
        </w:rPr>
        <w:lastRenderedPageBreak/>
        <w:t>время года.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t xml:space="preserve">8.6. Длительность проветривания зависит от температуры наружного воздуха, направления ветра, эффективности отопительной системы. </w:t>
      </w:r>
      <w:r>
        <w:rPr>
          <w:color w:val="FF0000"/>
        </w:rPr>
        <w:t>Проветривание проводится в отсутствие детей и заканчивается за 30 минут до их прихода с прогулки или занятий.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8C5D54" w:rsidRDefault="008C5D54" w:rsidP="008C5D54">
      <w:pPr>
        <w:pStyle w:val="ConsPlusNormal"/>
        <w:ind w:firstLine="540"/>
        <w:jc w:val="both"/>
      </w:pPr>
      <w:r>
        <w:rPr>
          <w:color w:val="FF0000"/>
        </w:rPr>
        <w:t>В помещениях спален сквозное проветривание проводится до дневного сна</w:t>
      </w:r>
      <w:r>
        <w:t>.</w:t>
      </w:r>
    </w:p>
    <w:p w:rsidR="008C5D54" w:rsidRDefault="008C5D54" w:rsidP="008C5D54">
      <w:pPr>
        <w:pStyle w:val="ConsPlusNormal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8C5D54" w:rsidRDefault="008C5D54" w:rsidP="008C5D54">
      <w:pPr>
        <w:pStyle w:val="ConsPlusNormal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8C5D54" w:rsidRDefault="008C5D54" w:rsidP="008C5D54">
      <w:pPr>
        <w:pStyle w:val="ConsPlusNormal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r:id="rId10" w:anchor="Par1028" w:tooltip="Ссылка на текущий документ" w:history="1">
        <w:r>
          <w:rPr>
            <w:rStyle w:val="a3"/>
            <w:u w:val="none"/>
          </w:rPr>
          <w:t>(Приложение N 3)</w:t>
        </w:r>
      </w:hyperlink>
      <w:r>
        <w:t>.</w:t>
      </w:r>
    </w:p>
    <w:p w:rsidR="008C5D54" w:rsidRDefault="008C5D54" w:rsidP="008C5D54">
      <w:pPr>
        <w:pStyle w:val="ConsPlusNormal"/>
        <w:ind w:firstLine="540"/>
        <w:jc w:val="both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8C5D54" w:rsidRDefault="008C5D54" w:rsidP="008C5D54">
      <w:pPr>
        <w:pStyle w:val="ConsPlusNormal"/>
        <w:ind w:firstLine="540"/>
        <w:jc w:val="both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IX. Требования к водоснабжению и канализации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t xml:space="preserve">9.2. </w:t>
      </w:r>
      <w:r>
        <w:rPr>
          <w:color w:val="FF0000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8C5D54" w:rsidRDefault="008C5D54" w:rsidP="008C5D54">
      <w:pPr>
        <w:pStyle w:val="ConsPlusNormal"/>
        <w:ind w:firstLine="540"/>
        <w:jc w:val="both"/>
      </w:pPr>
      <w:r>
        <w:t>9.3. Вода должна отвечать санитарно-эпидемиологическим требованиям к питьевой воде.</w:t>
      </w:r>
    </w:p>
    <w:p w:rsidR="008C5D54" w:rsidRDefault="008C5D54" w:rsidP="008C5D54">
      <w:pPr>
        <w:pStyle w:val="ConsPlusNormal"/>
        <w:ind w:firstLine="540"/>
        <w:jc w:val="both"/>
      </w:pPr>
      <w: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8C5D54" w:rsidRDefault="008C5D54" w:rsidP="008C5D54">
      <w:pPr>
        <w:pStyle w:val="ConsPlusNormal"/>
        <w:ind w:firstLine="540"/>
        <w:jc w:val="both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8C5D54" w:rsidRDefault="008C5D54" w:rsidP="008C5D54">
      <w:pPr>
        <w:pStyle w:val="ConsPlusNormal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X. Требования к дошкольным образовательным организациям</w:t>
      </w:r>
    </w:p>
    <w:p w:rsidR="008C5D54" w:rsidRDefault="008C5D54" w:rsidP="008C5D54">
      <w:pPr>
        <w:pStyle w:val="ConsPlusNormal"/>
        <w:jc w:val="center"/>
      </w:pPr>
      <w:r>
        <w:t>и группам для детей с ограниченными возможностями здоровья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8C5D54" w:rsidRDefault="008C5D54" w:rsidP="008C5D54">
      <w:pPr>
        <w:pStyle w:val="ConsPlusNormal"/>
        <w:ind w:firstLine="540"/>
        <w:jc w:val="both"/>
      </w:pPr>
      <w: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8C5D54" w:rsidRDefault="008C5D54" w:rsidP="008C5D54">
      <w:pPr>
        <w:pStyle w:val="ConsPlusNormal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8C5D54" w:rsidRDefault="008C5D54" w:rsidP="008C5D54">
      <w:pPr>
        <w:pStyle w:val="ConsPlusNormal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</w:t>
      </w:r>
      <w:r>
        <w:lastRenderedPageBreak/>
        <w:t>требованиям настоящих санитарных правил и требованиям настоящей главы.</w:t>
      </w:r>
    </w:p>
    <w:p w:rsidR="008C5D54" w:rsidRDefault="008C5D54" w:rsidP="008C5D54">
      <w:pPr>
        <w:pStyle w:val="ConsPlusNormal"/>
        <w:ind w:firstLine="540"/>
        <w:jc w:val="both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8C5D54" w:rsidRDefault="008C5D54" w:rsidP="008C5D54">
      <w:pPr>
        <w:pStyle w:val="ConsPlusNormal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8C5D54" w:rsidRDefault="008C5D54" w:rsidP="008C5D54">
      <w:pPr>
        <w:pStyle w:val="ConsPlusNormal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8C5D54" w:rsidRDefault="008C5D54" w:rsidP="008C5D54">
      <w:pPr>
        <w:pStyle w:val="ConsPlusNormal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8C5D54" w:rsidRDefault="008C5D54" w:rsidP="008C5D54">
      <w:pPr>
        <w:pStyle w:val="ConsPlusNormal"/>
        <w:ind w:firstLine="540"/>
        <w:jc w:val="both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8C5D54" w:rsidRDefault="008C5D54" w:rsidP="008C5D54">
      <w:pPr>
        <w:pStyle w:val="ConsPlusNormal"/>
        <w:ind w:firstLine="540"/>
        <w:jc w:val="both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8C5D54" w:rsidRDefault="008C5D54" w:rsidP="008C5D54">
      <w:pPr>
        <w:pStyle w:val="ConsPlusNormal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8C5D54" w:rsidRDefault="008C5D54" w:rsidP="008C5D54">
      <w:pPr>
        <w:pStyle w:val="ConsPlusNormal"/>
        <w:ind w:firstLine="540"/>
        <w:jc w:val="both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8C5D54" w:rsidRDefault="008C5D54" w:rsidP="008C5D54">
      <w:pPr>
        <w:pStyle w:val="ConsPlusNormal"/>
        <w:ind w:firstLine="540"/>
        <w:jc w:val="both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r:id="rId11" w:anchor="Par931" w:tooltip="Ссылка на текущий документ" w:history="1">
        <w:r>
          <w:rPr>
            <w:rStyle w:val="a3"/>
            <w:u w:val="none"/>
          </w:rPr>
          <w:t>таблицей 4</w:t>
        </w:r>
      </w:hyperlink>
      <w:r>
        <w:t xml:space="preserve"> Приложения N 1.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r:id="rId12" w:anchor="Par931" w:tooltip="Ссылка на текущий документ" w:history="1">
        <w:r>
          <w:rPr>
            <w:rStyle w:val="a3"/>
            <w:u w:val="none"/>
          </w:rPr>
          <w:t>таблицей 4</w:t>
        </w:r>
      </w:hyperlink>
      <w:r>
        <w:t xml:space="preserve"> Приложения N 1.</w:t>
      </w:r>
    </w:p>
    <w:p w:rsidR="008C5D54" w:rsidRDefault="008C5D54" w:rsidP="008C5D54">
      <w:pPr>
        <w:pStyle w:val="ConsPlusNormal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8C5D54" w:rsidRDefault="008C5D54" w:rsidP="008C5D54">
      <w:pPr>
        <w:pStyle w:val="ConsPlusNormal"/>
        <w:ind w:firstLine="540"/>
        <w:jc w:val="both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8C5D54" w:rsidRDefault="008C5D54" w:rsidP="008C5D54">
      <w:pPr>
        <w:pStyle w:val="ConsPlusNormal"/>
        <w:ind w:firstLine="540"/>
        <w:jc w:val="both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8C5D54" w:rsidRDefault="008C5D54" w:rsidP="008C5D54">
      <w:pPr>
        <w:pStyle w:val="ConsPlusNormal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8C5D54" w:rsidRDefault="008C5D54" w:rsidP="008C5D54">
      <w:pPr>
        <w:pStyle w:val="ConsPlusNormal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8C5D54" w:rsidRDefault="008C5D54" w:rsidP="008C5D54">
      <w:pPr>
        <w:pStyle w:val="ConsPlusNormal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8C5D54" w:rsidRDefault="008C5D54" w:rsidP="008C5D54">
      <w:pPr>
        <w:pStyle w:val="ConsPlusNormal"/>
        <w:ind w:firstLine="540"/>
        <w:jc w:val="both"/>
      </w:pPr>
      <w: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8C5D54" w:rsidRDefault="008C5D54" w:rsidP="008C5D54">
      <w:pPr>
        <w:pStyle w:val="ConsPlusNormal"/>
        <w:ind w:firstLine="540"/>
        <w:jc w:val="both"/>
      </w:pPr>
      <w: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8C5D54" w:rsidRDefault="008C5D54" w:rsidP="008C5D54">
      <w:pPr>
        <w:pStyle w:val="ConsPlusNormal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8C5D54" w:rsidRDefault="008C5D54" w:rsidP="008C5D54">
      <w:pPr>
        <w:pStyle w:val="ConsPlusNormal"/>
        <w:ind w:firstLine="540"/>
        <w:jc w:val="both"/>
      </w:pPr>
      <w:r>
        <w:lastRenderedPageBreak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8C5D54" w:rsidRDefault="008C5D54" w:rsidP="008C5D54">
      <w:pPr>
        <w:pStyle w:val="ConsPlusNormal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8C5D54" w:rsidRDefault="008C5D54" w:rsidP="008C5D54">
      <w:pPr>
        <w:pStyle w:val="ConsPlusNormal"/>
        <w:ind w:firstLine="540"/>
        <w:jc w:val="both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8C5D54" w:rsidRDefault="008C5D54" w:rsidP="008C5D54">
      <w:pPr>
        <w:pStyle w:val="ConsPlusNormal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8C5D54" w:rsidRDefault="008C5D54" w:rsidP="008C5D54">
      <w:pPr>
        <w:pStyle w:val="ConsPlusNormal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8C5D54" w:rsidRDefault="008C5D54" w:rsidP="008C5D54">
      <w:pPr>
        <w:pStyle w:val="ConsPlusNormal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8C5D54" w:rsidRDefault="008C5D54" w:rsidP="008C5D54">
      <w:pPr>
        <w:pStyle w:val="ConsPlusNormal"/>
        <w:ind w:firstLine="540"/>
        <w:jc w:val="both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8C5D54" w:rsidRDefault="008C5D54" w:rsidP="008C5D54">
      <w:pPr>
        <w:pStyle w:val="ConsPlusNormal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8C5D54" w:rsidRDefault="008C5D54" w:rsidP="008C5D54">
      <w:pPr>
        <w:pStyle w:val="ConsPlusNormal"/>
        <w:ind w:firstLine="540"/>
        <w:jc w:val="both"/>
      </w:pPr>
      <w: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XI. Требования к приему детей в дошкольные</w:t>
      </w:r>
    </w:p>
    <w:p w:rsidR="008C5D54" w:rsidRDefault="008C5D54" w:rsidP="008C5D54">
      <w:pPr>
        <w:pStyle w:val="ConsPlusNormal"/>
        <w:jc w:val="center"/>
      </w:pPr>
      <w:r>
        <w:t>образовательные организации, режиму дня и организации</w:t>
      </w:r>
    </w:p>
    <w:p w:rsidR="008C5D54" w:rsidRDefault="008C5D54" w:rsidP="008C5D54">
      <w:pPr>
        <w:pStyle w:val="ConsPlusNormal"/>
        <w:jc w:val="center"/>
      </w:pPr>
      <w:r>
        <w:t>воспитательно-образовательного процесса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8C5D54" w:rsidRDefault="008C5D54" w:rsidP="008C5D54">
      <w:pPr>
        <w:pStyle w:val="ConsPlusNormal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8C5D54" w:rsidRDefault="008C5D54" w:rsidP="008C5D54">
      <w:pPr>
        <w:pStyle w:val="ConsPlusNormal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8C5D54" w:rsidRDefault="008C5D54" w:rsidP="008C5D54">
      <w:pPr>
        <w:pStyle w:val="ConsPlusNormal"/>
        <w:ind w:firstLine="540"/>
        <w:jc w:val="both"/>
      </w:pPr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8C5D54" w:rsidRDefault="008C5D54" w:rsidP="008C5D54">
      <w:pPr>
        <w:pStyle w:val="ConsPlusNormal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8C5D54" w:rsidRDefault="008C5D54" w:rsidP="008C5D54">
      <w:pPr>
        <w:pStyle w:val="ConsPlusNormal"/>
        <w:ind w:firstLine="540"/>
        <w:jc w:val="both"/>
      </w:pPr>
      <w: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8C5D54" w:rsidRDefault="008C5D54" w:rsidP="008C5D54">
      <w:pPr>
        <w:pStyle w:val="ConsPlusNormal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8C5D54" w:rsidRDefault="008C5D54" w:rsidP="008C5D54">
      <w:pPr>
        <w:pStyle w:val="ConsPlusNormal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Общая продолжительность суточного сна для детей дошкольного возраста 12 - 12,5 часа, из </w:t>
      </w:r>
      <w:r>
        <w:lastRenderedPageBreak/>
        <w:t xml:space="preserve">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</w:t>
      </w:r>
      <w:r>
        <w:rPr>
          <w:color w:val="FF0000"/>
        </w:rPr>
        <w:t>Для детей от 1,5 до 3 лет дневной сон организуют однократно продолжительностью не менее 3 часов.</w:t>
      </w:r>
      <w:r>
        <w:t xml:space="preserve">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8C5D54" w:rsidRDefault="008C5D54" w:rsidP="008C5D54">
      <w:pPr>
        <w:pStyle w:val="ConsPlusNormal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</w:p>
    <w:p w:rsidR="008C5D54" w:rsidRDefault="008C5D54" w:rsidP="008C5D54">
      <w:pPr>
        <w:pStyle w:val="ConsPlusNormal"/>
        <w:jc w:val="center"/>
        <w:outlineLvl w:val="1"/>
      </w:pPr>
      <w:r>
        <w:t>XII. Требования к организации физического воспитания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8C5D54" w:rsidRDefault="008C5D54" w:rsidP="008C5D54">
      <w:pPr>
        <w:pStyle w:val="ConsPlusNormal"/>
        <w:ind w:firstLine="540"/>
        <w:jc w:val="both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8C5D54" w:rsidRDefault="008C5D54" w:rsidP="008C5D54">
      <w:pPr>
        <w:pStyle w:val="ConsPlusNormal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8C5D54" w:rsidRDefault="008C5D54" w:rsidP="008C5D54">
      <w:pPr>
        <w:pStyle w:val="ConsPlusNormal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8C5D54" w:rsidRDefault="008C5D54" w:rsidP="008C5D54">
      <w:pPr>
        <w:pStyle w:val="ConsPlusNormal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8C5D54" w:rsidRDefault="008C5D54" w:rsidP="008C5D54">
      <w:pPr>
        <w:pStyle w:val="ConsPlusNormal"/>
        <w:ind w:firstLine="540"/>
        <w:jc w:val="both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8C5D54" w:rsidRDefault="008C5D54" w:rsidP="008C5D54">
      <w:pPr>
        <w:pStyle w:val="ConsPlusNormal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8C5D54" w:rsidRDefault="008C5D54" w:rsidP="008C5D54">
      <w:pPr>
        <w:pStyle w:val="ConsPlusNormal"/>
        <w:ind w:firstLine="540"/>
        <w:jc w:val="both"/>
      </w:pPr>
      <w:r>
        <w:t>Длительность занятия с каждым ребенком составляет 6 - 10 минут.</w:t>
      </w:r>
    </w:p>
    <w:p w:rsidR="008C5D54" w:rsidRDefault="008C5D54" w:rsidP="008C5D54">
      <w:pPr>
        <w:pStyle w:val="ConsPlusNormal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8C5D54" w:rsidRDefault="008C5D54" w:rsidP="008C5D54">
      <w:pPr>
        <w:pStyle w:val="ConsPlusNormal"/>
        <w:ind w:firstLine="540"/>
        <w:jc w:val="both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12.4. С детьми второго и третьего года жизни занятия по физическому развитию основной </w:t>
      </w:r>
      <w:r>
        <w:lastRenderedPageBreak/>
        <w:t>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8C5D54" w:rsidRDefault="008C5D54" w:rsidP="008C5D54">
      <w:pPr>
        <w:pStyle w:val="ConsPlusNormal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2"/>
      </w:pPr>
      <w:r>
        <w:t>Таблица 2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jc w:val="center"/>
      </w:pPr>
      <w:r>
        <w:t>Рекомендуемое количество детей в группе</w:t>
      </w:r>
    </w:p>
    <w:p w:rsidR="008C5D54" w:rsidRDefault="008C5D54" w:rsidP="008C5D54">
      <w:pPr>
        <w:pStyle w:val="ConsPlusNormal"/>
        <w:jc w:val="center"/>
      </w:pPr>
      <w:r>
        <w:t>для занятий по физическому развитию и их продолжительность</w:t>
      </w:r>
    </w:p>
    <w:p w:rsidR="008C5D54" w:rsidRDefault="008C5D54" w:rsidP="008C5D54">
      <w:pPr>
        <w:pStyle w:val="ConsPlusNormal"/>
        <w:jc w:val="center"/>
      </w:pPr>
      <w:r>
        <w:t>в зависимости от возраста детей в минутах</w:t>
      </w:r>
    </w:p>
    <w:p w:rsidR="008C5D54" w:rsidRDefault="008C5D54" w:rsidP="008C5D5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23"/>
        <w:gridCol w:w="1755"/>
        <w:gridCol w:w="1755"/>
        <w:gridCol w:w="1755"/>
        <w:gridCol w:w="1755"/>
      </w:tblGrid>
      <w:tr w:rsidR="008C5D54" w:rsidTr="008C5D5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Возраст детей                     </w:t>
            </w: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от 1 г. до 1</w:t>
            </w:r>
            <w:r>
              <w:rPr>
                <w:rFonts w:ascii="Courier New" w:hAnsi="Courier New" w:cs="Courier New"/>
              </w:rPr>
              <w:br/>
              <w:t xml:space="preserve">   г. 6 м.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от 1 г. 7 м.</w:t>
            </w:r>
            <w:r>
              <w:rPr>
                <w:rFonts w:ascii="Courier New" w:hAnsi="Courier New" w:cs="Courier New"/>
              </w:rPr>
              <w:br/>
              <w:t xml:space="preserve">  до 2 лет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2 лет 1 м.</w:t>
            </w:r>
            <w:r>
              <w:rPr>
                <w:rFonts w:ascii="Courier New" w:hAnsi="Courier New" w:cs="Courier New"/>
              </w:rPr>
              <w:br/>
              <w:t xml:space="preserve">  до 3 лет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старше 3 лет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Число детей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2 - 4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4 - 6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8 - 12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Вся группа  </w:t>
            </w: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Длительность     </w:t>
            </w:r>
            <w:r>
              <w:rPr>
                <w:rFonts w:ascii="Courier New" w:hAnsi="Courier New" w:cs="Courier New"/>
              </w:rPr>
              <w:br/>
              <w:t xml:space="preserve">занятия    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6 - 8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8 - 10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15     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8C5D54" w:rsidRDefault="008C5D54" w:rsidP="008C5D54">
      <w:pPr>
        <w:pStyle w:val="ConsPlusNormal"/>
        <w:ind w:firstLine="540"/>
        <w:jc w:val="both"/>
      </w:pPr>
      <w:r>
        <w:t>- в младшей группе - 15 мин.,</w:t>
      </w:r>
    </w:p>
    <w:p w:rsidR="008C5D54" w:rsidRDefault="008C5D54" w:rsidP="008C5D54">
      <w:pPr>
        <w:pStyle w:val="ConsPlusNormal"/>
        <w:ind w:firstLine="540"/>
        <w:jc w:val="both"/>
      </w:pPr>
      <w:r>
        <w:t>- в средней группе - 20 мин.,</w:t>
      </w:r>
    </w:p>
    <w:p w:rsidR="008C5D54" w:rsidRDefault="008C5D54" w:rsidP="008C5D54">
      <w:pPr>
        <w:pStyle w:val="ConsPlusNormal"/>
        <w:ind w:firstLine="540"/>
        <w:jc w:val="both"/>
      </w:pPr>
      <w:r>
        <w:t>- в старшей группе - 25 мин.,</w:t>
      </w:r>
    </w:p>
    <w:p w:rsidR="008C5D54" w:rsidRDefault="008C5D54" w:rsidP="008C5D54">
      <w:pPr>
        <w:pStyle w:val="ConsPlusNormal"/>
        <w:ind w:firstLine="540"/>
        <w:jc w:val="both"/>
      </w:pPr>
      <w:r>
        <w:t>- в подготовительной группе - 30 мин.</w:t>
      </w:r>
    </w:p>
    <w:p w:rsidR="008C5D54" w:rsidRDefault="008C5D54" w:rsidP="008C5D54">
      <w:pPr>
        <w:pStyle w:val="ConsPlusNormal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8C5D54" w:rsidRDefault="008C5D54" w:rsidP="008C5D54">
      <w:pPr>
        <w:pStyle w:val="ConsPlusNormal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8C5D54" w:rsidRDefault="008C5D54" w:rsidP="008C5D54">
      <w:pPr>
        <w:pStyle w:val="ConsPlusNormal"/>
        <w:ind w:firstLine="540"/>
        <w:jc w:val="both"/>
      </w:pPr>
      <w: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8C5D54" w:rsidRDefault="008C5D54" w:rsidP="008C5D54">
      <w:pPr>
        <w:pStyle w:val="ConsPlusNormal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8C5D54" w:rsidRDefault="008C5D54" w:rsidP="008C5D54">
      <w:pPr>
        <w:pStyle w:val="ConsPlusNormal"/>
        <w:ind w:firstLine="540"/>
        <w:jc w:val="both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8C5D54" w:rsidRDefault="008C5D54" w:rsidP="008C5D54">
      <w:pPr>
        <w:pStyle w:val="ConsPlusNormal"/>
        <w:ind w:firstLine="540"/>
        <w:jc w:val="both"/>
      </w:pPr>
      <w: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8C5D54" w:rsidRDefault="008C5D54" w:rsidP="008C5D54">
      <w:pPr>
        <w:pStyle w:val="ConsPlusNormal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8C5D54" w:rsidRDefault="008C5D54" w:rsidP="008C5D54">
      <w:pPr>
        <w:pStyle w:val="ConsPlusNormal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8C5D54" w:rsidRDefault="008C5D54" w:rsidP="008C5D54">
      <w:pPr>
        <w:pStyle w:val="ConsPlusNormal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в термокамере следует поддерживать температуру воздуха в пределах 60 - 70 °C при относительной влажности 15 - 10%;</w:t>
      </w:r>
    </w:p>
    <w:p w:rsidR="008C5D54" w:rsidRDefault="008C5D54" w:rsidP="008C5D54">
      <w:pPr>
        <w:pStyle w:val="ConsPlusNormal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8C5D54" w:rsidRDefault="008C5D54" w:rsidP="008C5D54">
      <w:pPr>
        <w:pStyle w:val="ConsPlusNormal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</w:t>
      </w:r>
      <w:r>
        <w:lastRenderedPageBreak/>
        <w:t>нахождения их в сауне.</w:t>
      </w:r>
    </w:p>
    <w:p w:rsidR="008C5D54" w:rsidRDefault="008C5D54" w:rsidP="008C5D54">
      <w:pPr>
        <w:pStyle w:val="ConsPlusNormal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8C5D54" w:rsidRDefault="008C5D54" w:rsidP="008C5D54">
      <w:pPr>
        <w:pStyle w:val="ConsPlusNormal"/>
        <w:ind w:firstLine="540"/>
        <w:jc w:val="both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XIII. Требования к оборудованию пищеблока,</w:t>
      </w:r>
    </w:p>
    <w:p w:rsidR="008C5D54" w:rsidRDefault="008C5D54" w:rsidP="008C5D54">
      <w:pPr>
        <w:pStyle w:val="ConsPlusNormal"/>
        <w:jc w:val="center"/>
      </w:pPr>
      <w:r>
        <w:t>инвентарю, посуде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r:id="rId13" w:anchor="Par1077" w:tooltip="Ссылка на текущий документ" w:history="1">
        <w:r>
          <w:rPr>
            <w:rStyle w:val="a3"/>
            <w:u w:val="none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8C5D54" w:rsidRDefault="008C5D54" w:rsidP="008C5D54">
      <w:pPr>
        <w:pStyle w:val="ConsPlusNormal"/>
        <w:ind w:firstLine="540"/>
        <w:jc w:val="both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8C5D54" w:rsidRDefault="008C5D54" w:rsidP="008C5D54">
      <w:pPr>
        <w:pStyle w:val="ConsPlusNormal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8C5D54" w:rsidRDefault="008C5D54" w:rsidP="008C5D54">
      <w:pPr>
        <w:pStyle w:val="ConsPlusNormal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8C5D54" w:rsidRDefault="008C5D54" w:rsidP="008C5D54">
      <w:pPr>
        <w:pStyle w:val="ConsPlusNormal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8C5D54" w:rsidRDefault="008C5D54" w:rsidP="008C5D54">
      <w:pPr>
        <w:pStyle w:val="ConsPlusNormal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8C5D54" w:rsidRDefault="008C5D54" w:rsidP="008C5D54">
      <w:pPr>
        <w:pStyle w:val="ConsPlusNormal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8C5D54" w:rsidRDefault="008C5D54" w:rsidP="008C5D54">
      <w:pPr>
        <w:pStyle w:val="ConsPlusNormal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8C5D54" w:rsidRDefault="008C5D54" w:rsidP="008C5D54">
      <w:pPr>
        <w:pStyle w:val="ConsPlusNormal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8C5D54" w:rsidRDefault="008C5D54" w:rsidP="008C5D54">
      <w:pPr>
        <w:pStyle w:val="ConsPlusNormal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8C5D54" w:rsidRDefault="008C5D54" w:rsidP="008C5D54">
      <w:pPr>
        <w:pStyle w:val="ConsPlusNormal"/>
        <w:ind w:firstLine="540"/>
        <w:jc w:val="both"/>
      </w:pPr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8C5D54" w:rsidRDefault="008C5D54" w:rsidP="008C5D54">
      <w:pPr>
        <w:pStyle w:val="ConsPlusNormal"/>
        <w:ind w:firstLine="540"/>
        <w:jc w:val="both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8C5D54" w:rsidRDefault="008C5D54" w:rsidP="008C5D54">
      <w:pPr>
        <w:pStyle w:val="ConsPlusNormal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13.6. Для ополаскивания посуды (в том числе столовой) используются гибкие шланги с душевой насадкой.</w:t>
      </w:r>
    </w:p>
    <w:p w:rsidR="008C5D54" w:rsidRDefault="008C5D54" w:rsidP="008C5D54">
      <w:pPr>
        <w:pStyle w:val="ConsPlusNormal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8C5D54" w:rsidRDefault="008C5D54" w:rsidP="008C5D54">
      <w:pPr>
        <w:pStyle w:val="ConsPlusNormal"/>
        <w:ind w:firstLine="540"/>
        <w:jc w:val="both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8C5D54" w:rsidRDefault="008C5D54" w:rsidP="008C5D54">
      <w:pPr>
        <w:pStyle w:val="ConsPlusNormal"/>
        <w:ind w:firstLine="540"/>
        <w:jc w:val="both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8C5D54" w:rsidRDefault="008C5D54" w:rsidP="008C5D54">
      <w:pPr>
        <w:pStyle w:val="ConsPlusNormal"/>
        <w:ind w:firstLine="540"/>
        <w:jc w:val="both"/>
      </w:pPr>
      <w: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8C5D54" w:rsidRDefault="008C5D54" w:rsidP="008C5D54">
      <w:pPr>
        <w:pStyle w:val="ConsPlusNormal"/>
        <w:ind w:firstLine="540"/>
        <w:jc w:val="both"/>
      </w:pPr>
      <w:r>
        <w:lastRenderedPageBreak/>
        <w:t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8C5D54" w:rsidRDefault="008C5D54" w:rsidP="008C5D54">
      <w:pPr>
        <w:pStyle w:val="ConsPlusNormal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8C5D54" w:rsidRDefault="008C5D54" w:rsidP="008C5D54">
      <w:pPr>
        <w:pStyle w:val="ConsPlusNormal"/>
        <w:ind w:firstLine="540"/>
        <w:jc w:val="both"/>
      </w:pPr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t xml:space="preserve">13.14. </w:t>
      </w:r>
      <w:r>
        <w:rPr>
          <w:color w:val="FF0000"/>
        </w:rPr>
        <w:t>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Посуду и столовые приборы моют в 2-гнездных ваннах, установленных в буфетных каждой групповой ячейки.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8C5D54" w:rsidRDefault="008C5D54" w:rsidP="008C5D54">
      <w:pPr>
        <w:pStyle w:val="ConsPlusNormal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8C5D54" w:rsidRDefault="008C5D54" w:rsidP="008C5D54">
      <w:pPr>
        <w:pStyle w:val="ConsPlusNormal"/>
        <w:ind w:firstLine="540"/>
        <w:jc w:val="both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8C5D54" w:rsidRDefault="008C5D54" w:rsidP="008C5D54">
      <w:pPr>
        <w:pStyle w:val="ConsPlusNormal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8C5D54" w:rsidRDefault="008C5D54" w:rsidP="008C5D54">
      <w:pPr>
        <w:pStyle w:val="ConsPlusNormal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8C5D54" w:rsidRDefault="008C5D54" w:rsidP="008C5D54">
      <w:pPr>
        <w:pStyle w:val="ConsPlusNormal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8C5D54" w:rsidRDefault="008C5D54" w:rsidP="008C5D54">
      <w:pPr>
        <w:pStyle w:val="ConsPlusNormal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8C5D54" w:rsidRDefault="008C5D54" w:rsidP="008C5D54">
      <w:pPr>
        <w:pStyle w:val="ConsPlusNormal"/>
        <w:ind w:firstLine="540"/>
        <w:jc w:val="both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8C5D54" w:rsidRDefault="008C5D54" w:rsidP="008C5D54">
      <w:pPr>
        <w:pStyle w:val="ConsPlusNormal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8C5D54" w:rsidRDefault="008C5D54" w:rsidP="008C5D54">
      <w:pPr>
        <w:pStyle w:val="ConsPlusNormal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8C5D54" w:rsidRDefault="008C5D54" w:rsidP="008C5D54">
      <w:pPr>
        <w:pStyle w:val="ConsPlusNormal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XIV. Требования к условиям хранения, приготовления</w:t>
      </w:r>
    </w:p>
    <w:p w:rsidR="008C5D54" w:rsidRDefault="008C5D54" w:rsidP="008C5D54">
      <w:pPr>
        <w:pStyle w:val="ConsPlusNormal"/>
        <w:jc w:val="center"/>
      </w:pPr>
      <w:r>
        <w:t>и реализации пищевых продуктов и кулинарных изделий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8C5D54" w:rsidRDefault="008C5D54" w:rsidP="008C5D54">
      <w:pPr>
        <w:pStyle w:val="ConsPlusNormal"/>
        <w:ind w:firstLine="540"/>
        <w:jc w:val="both"/>
      </w:pPr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8C5D54" w:rsidRDefault="008C5D54" w:rsidP="008C5D54">
      <w:pPr>
        <w:pStyle w:val="ConsPlusNormal"/>
        <w:ind w:firstLine="540"/>
        <w:jc w:val="both"/>
      </w:pPr>
      <w:r>
        <w:t>Продукция поступает в таре производителя (поставщика).</w:t>
      </w:r>
    </w:p>
    <w:p w:rsidR="008C5D54" w:rsidRDefault="008C5D54" w:rsidP="008C5D54">
      <w:pPr>
        <w:pStyle w:val="ConsPlusNormal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r:id="rId14" w:anchor="Par1138" w:tooltip="Ссылка на текущий документ" w:history="1">
        <w:r>
          <w:rPr>
            <w:rStyle w:val="a3"/>
            <w:u w:val="none"/>
          </w:rPr>
          <w:t>(Приложение N 5)</w:t>
        </w:r>
      </w:hyperlink>
      <w:r>
        <w:t>, который хранится в течение года.</w:t>
      </w:r>
    </w:p>
    <w:p w:rsidR="008C5D54" w:rsidRDefault="008C5D54" w:rsidP="008C5D54">
      <w:pPr>
        <w:pStyle w:val="ConsPlusNormal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8C5D54" w:rsidRDefault="008C5D54" w:rsidP="008C5D54">
      <w:pPr>
        <w:pStyle w:val="ConsPlusNormal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r:id="rId15" w:anchor="Par1172" w:tooltip="Ссылка на текущий документ" w:history="1">
        <w:r>
          <w:rPr>
            <w:rStyle w:val="a3"/>
            <w:u w:val="none"/>
          </w:rPr>
          <w:t>(Приложение 6)</w:t>
        </w:r>
      </w:hyperlink>
      <w:r>
        <w:t>, который хранится в течение года.</w:t>
      </w:r>
    </w:p>
    <w:p w:rsidR="008C5D54" w:rsidRDefault="008C5D54" w:rsidP="008C5D54">
      <w:pPr>
        <w:pStyle w:val="ConsPlusNormal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8C5D54" w:rsidRDefault="008C5D54" w:rsidP="008C5D54">
      <w:pPr>
        <w:pStyle w:val="ConsPlusNormal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8C5D54" w:rsidRDefault="008C5D54" w:rsidP="008C5D54">
      <w:pPr>
        <w:pStyle w:val="ConsPlusNormal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8C5D54" w:rsidRDefault="008C5D54" w:rsidP="008C5D54">
      <w:pPr>
        <w:pStyle w:val="ConsPlusNormal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8C5D54" w:rsidRDefault="008C5D54" w:rsidP="008C5D5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C5D54" w:rsidRDefault="008C5D54" w:rsidP="008C5D54">
      <w:pPr>
        <w:pStyle w:val="ConsPlusNormal"/>
        <w:ind w:firstLine="540"/>
        <w:jc w:val="both"/>
      </w:pPr>
      <w:r>
        <w:t>КонсультантПлюс: примечание.</w:t>
      </w:r>
    </w:p>
    <w:p w:rsidR="008C5D54" w:rsidRDefault="008C5D54" w:rsidP="008C5D54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8C5D54" w:rsidRDefault="008C5D54" w:rsidP="008C5D5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C5D54" w:rsidRDefault="008C5D54" w:rsidP="008C5D54">
      <w:pPr>
        <w:pStyle w:val="ConsPlusNormal"/>
        <w:ind w:firstLine="540"/>
        <w:jc w:val="both"/>
      </w:pPr>
      <w:r>
        <w:t>14.5. Масло сливочное хранится на полках в заводской таре или брусками, завернутыми в пергамент, в лотках.</w:t>
      </w:r>
    </w:p>
    <w:p w:rsidR="008C5D54" w:rsidRDefault="008C5D54" w:rsidP="008C5D54">
      <w:pPr>
        <w:pStyle w:val="ConsPlusNormal"/>
        <w:ind w:firstLine="540"/>
        <w:jc w:val="both"/>
      </w:pPr>
      <w:r>
        <w:t>Крупные сыры хранятся на стеллажах, мелкие сыры - на полках в потребительской таре.</w:t>
      </w:r>
    </w:p>
    <w:p w:rsidR="008C5D54" w:rsidRDefault="008C5D54" w:rsidP="008C5D54">
      <w:pPr>
        <w:pStyle w:val="ConsPlusNormal"/>
        <w:ind w:firstLine="540"/>
        <w:jc w:val="both"/>
      </w:pPr>
      <w:r>
        <w:t>Сметана, творог хранятся в таре с крышкой.</w:t>
      </w:r>
    </w:p>
    <w:p w:rsidR="008C5D54" w:rsidRDefault="008C5D54" w:rsidP="008C5D54">
      <w:pPr>
        <w:pStyle w:val="ConsPlusNormal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8C5D54" w:rsidRDefault="008C5D54" w:rsidP="008C5D54">
      <w:pPr>
        <w:pStyle w:val="ConsPlusNormal"/>
        <w:ind w:firstLine="540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8C5D54" w:rsidRDefault="008C5D54" w:rsidP="008C5D54">
      <w:pPr>
        <w:pStyle w:val="ConsPlusNormal"/>
        <w:ind w:firstLine="540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8C5D54" w:rsidRDefault="008C5D54" w:rsidP="008C5D54">
      <w:pPr>
        <w:pStyle w:val="ConsPlusNormal"/>
        <w:ind w:firstLine="540"/>
        <w:jc w:val="both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8C5D54" w:rsidRDefault="008C5D54" w:rsidP="008C5D54">
      <w:pPr>
        <w:pStyle w:val="ConsPlusNormal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8C5D54" w:rsidRDefault="008C5D54" w:rsidP="008C5D54">
      <w:pPr>
        <w:pStyle w:val="ConsPlusNormal"/>
        <w:ind w:firstLine="540"/>
        <w:jc w:val="both"/>
      </w:pPr>
      <w: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8C5D54" w:rsidRDefault="008C5D54" w:rsidP="008C5D54">
      <w:pPr>
        <w:pStyle w:val="ConsPlusNormal"/>
        <w:ind w:firstLine="540"/>
        <w:jc w:val="both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8C5D54" w:rsidRDefault="008C5D54" w:rsidP="008C5D5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C5D54" w:rsidRDefault="008C5D54" w:rsidP="008C5D54">
      <w:pPr>
        <w:pStyle w:val="ConsPlusNormal"/>
        <w:ind w:firstLine="540"/>
        <w:jc w:val="both"/>
      </w:pPr>
      <w:r>
        <w:lastRenderedPageBreak/>
        <w:t>КонсультантПлюс: примечание.</w:t>
      </w:r>
    </w:p>
    <w:p w:rsidR="008C5D54" w:rsidRDefault="008C5D54" w:rsidP="008C5D54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8C5D54" w:rsidRDefault="008C5D54" w:rsidP="008C5D5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C5D54" w:rsidRDefault="008C5D54" w:rsidP="008C5D54">
      <w:pPr>
        <w:pStyle w:val="ConsPlusNormal"/>
        <w:ind w:firstLine="540"/>
        <w:jc w:val="both"/>
      </w:pPr>
      <w: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8C5D54" w:rsidRDefault="008C5D54" w:rsidP="008C5D54">
      <w:pPr>
        <w:pStyle w:val="ConsPlusNormal"/>
        <w:ind w:firstLine="540"/>
        <w:jc w:val="both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8C5D54" w:rsidRDefault="008C5D54" w:rsidP="008C5D54">
      <w:pPr>
        <w:pStyle w:val="ConsPlusNormal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8C5D54" w:rsidRDefault="008C5D54" w:rsidP="008C5D54">
      <w:pPr>
        <w:pStyle w:val="ConsPlusNormal"/>
        <w:ind w:firstLine="540"/>
        <w:jc w:val="both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8C5D54" w:rsidRDefault="008C5D54" w:rsidP="008C5D54">
      <w:pPr>
        <w:pStyle w:val="ConsPlusNormal"/>
        <w:ind w:firstLine="540"/>
        <w:jc w:val="both"/>
      </w:pPr>
      <w: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r:id="rId16" w:anchor="Par1196" w:tooltip="Ссылка на текущий документ" w:history="1">
        <w:r>
          <w:rPr>
            <w:rStyle w:val="a3"/>
            <w:u w:val="none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приготовления блюд.</w:t>
      </w:r>
    </w:p>
    <w:p w:rsidR="008C5D54" w:rsidRDefault="008C5D54" w:rsidP="008C5D54">
      <w:pPr>
        <w:pStyle w:val="ConsPlusNormal"/>
        <w:ind w:firstLine="540"/>
        <w:jc w:val="both"/>
      </w:pPr>
      <w:r>
        <w:t>Котлеты, биточки из мясного или рыбного фарша, рыбу кусками запекают при температуре 250 - 280 °C в течение 20 - 25 мин.</w:t>
      </w:r>
    </w:p>
    <w:p w:rsidR="008C5D54" w:rsidRDefault="008C5D54" w:rsidP="008C5D54">
      <w:pPr>
        <w:pStyle w:val="ConsPlusNormal"/>
        <w:ind w:firstLine="540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8C5D54" w:rsidRDefault="008C5D54" w:rsidP="008C5D54">
      <w:pPr>
        <w:pStyle w:val="ConsPlusNormal"/>
        <w:ind w:firstLine="540"/>
        <w:jc w:val="both"/>
      </w:pPr>
      <w:r>
        <w:t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8C5D54" w:rsidRDefault="008C5D54" w:rsidP="008C5D54">
      <w:pPr>
        <w:pStyle w:val="ConsPlusNormal"/>
        <w:ind w:firstLine="540"/>
        <w:jc w:val="both"/>
      </w:pPr>
      <w: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8C5D54" w:rsidRDefault="008C5D54" w:rsidP="008C5D54">
      <w:pPr>
        <w:pStyle w:val="ConsPlusNormal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8C5D54" w:rsidRDefault="008C5D54" w:rsidP="008C5D54">
      <w:pPr>
        <w:pStyle w:val="ConsPlusNormal"/>
        <w:ind w:firstLine="540"/>
        <w:jc w:val="both"/>
      </w:pPr>
      <w:r>
        <w:t>Яйцо варят после закипания воды 10 мин.</w:t>
      </w:r>
    </w:p>
    <w:p w:rsidR="008C5D54" w:rsidRDefault="008C5D54" w:rsidP="008C5D54">
      <w:pPr>
        <w:pStyle w:val="ConsPlusNormal"/>
        <w:ind w:firstLine="540"/>
        <w:jc w:val="both"/>
      </w:pPr>
      <w:r>
        <w:t>При изготовлении картофельного (овощного) пюре используется овощепротирочная машина.</w:t>
      </w:r>
    </w:p>
    <w:p w:rsidR="008C5D54" w:rsidRDefault="008C5D54" w:rsidP="008C5D54">
      <w:pPr>
        <w:pStyle w:val="ConsPlusNormal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8C5D54" w:rsidRDefault="008C5D54" w:rsidP="008C5D54">
      <w:pPr>
        <w:pStyle w:val="ConsPlusNormal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8C5D54" w:rsidRDefault="008C5D54" w:rsidP="008C5D54">
      <w:pPr>
        <w:pStyle w:val="ConsPlusNormal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8C5D54" w:rsidRDefault="008C5D54" w:rsidP="008C5D54">
      <w:pPr>
        <w:pStyle w:val="ConsPlusNormal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8C5D54" w:rsidRDefault="008C5D54" w:rsidP="008C5D54">
      <w:pPr>
        <w:pStyle w:val="ConsPlusNormal"/>
        <w:ind w:firstLine="540"/>
        <w:jc w:val="both"/>
      </w:pPr>
      <w: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8C5D54" w:rsidRDefault="008C5D54" w:rsidP="008C5D54">
      <w:pPr>
        <w:pStyle w:val="ConsPlusNormal"/>
        <w:ind w:firstLine="540"/>
        <w:jc w:val="both"/>
      </w:pPr>
      <w: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8C5D54" w:rsidRDefault="008C5D54" w:rsidP="008C5D54">
      <w:pPr>
        <w:pStyle w:val="ConsPlusNormal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8C5D54" w:rsidRDefault="008C5D54" w:rsidP="008C5D54">
      <w:pPr>
        <w:pStyle w:val="ConsPlusNormal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8C5D54" w:rsidRDefault="008C5D54" w:rsidP="008C5D54">
      <w:pPr>
        <w:pStyle w:val="ConsPlusNormal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С момента приготовления до отпуска первые и вторые блюда могут находиться на горячей </w:t>
      </w:r>
      <w:r>
        <w:lastRenderedPageBreak/>
        <w:t>плите не более 2 часов. Повторный разогрев блюд не допускается.</w:t>
      </w:r>
    </w:p>
    <w:p w:rsidR="008C5D54" w:rsidRDefault="008C5D54" w:rsidP="008C5D54">
      <w:pPr>
        <w:pStyle w:val="ConsPlusNormal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8C5D54" w:rsidRDefault="008C5D54" w:rsidP="008C5D54">
      <w:pPr>
        <w:pStyle w:val="ConsPlusNormal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8C5D54" w:rsidRDefault="008C5D54" w:rsidP="008C5D54">
      <w:pPr>
        <w:pStyle w:val="ConsPlusNormal"/>
        <w:ind w:firstLine="540"/>
        <w:jc w:val="both"/>
      </w:pPr>
      <w:r>
        <w:t>Не допускается предварительное замачивание овощей.</w:t>
      </w:r>
    </w:p>
    <w:p w:rsidR="008C5D54" w:rsidRDefault="008C5D54" w:rsidP="008C5D54">
      <w:pPr>
        <w:pStyle w:val="ConsPlusNormal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8C5D54" w:rsidRDefault="008C5D54" w:rsidP="008C5D54">
      <w:pPr>
        <w:pStyle w:val="ConsPlusNormal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8C5D54" w:rsidRDefault="008C5D54" w:rsidP="008C5D54">
      <w:pPr>
        <w:pStyle w:val="ConsPlusNormal"/>
        <w:ind w:firstLine="540"/>
        <w:jc w:val="both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8C5D54" w:rsidRDefault="008C5D54" w:rsidP="008C5D54">
      <w:pPr>
        <w:pStyle w:val="ConsPlusNormal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8C5D54" w:rsidRDefault="008C5D54" w:rsidP="008C5D54">
      <w:pPr>
        <w:pStyle w:val="ConsPlusNormal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8C5D54" w:rsidRDefault="008C5D54" w:rsidP="008C5D54">
      <w:pPr>
        <w:pStyle w:val="ConsPlusNormal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8C5D54" w:rsidRDefault="008C5D54" w:rsidP="008C5D54">
      <w:pPr>
        <w:pStyle w:val="ConsPlusNormal"/>
        <w:ind w:firstLine="540"/>
        <w:jc w:val="both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8C5D54" w:rsidRDefault="008C5D54" w:rsidP="008C5D54">
      <w:pPr>
        <w:pStyle w:val="ConsPlusNormal"/>
        <w:ind w:firstLine="540"/>
        <w:jc w:val="both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8C5D54" w:rsidRDefault="008C5D54" w:rsidP="008C5D54">
      <w:pPr>
        <w:pStyle w:val="ConsPlusNormal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8C5D54" w:rsidRDefault="008C5D54" w:rsidP="008C5D54">
      <w:pPr>
        <w:pStyle w:val="ConsPlusNormal"/>
        <w:ind w:firstLine="540"/>
        <w:jc w:val="both"/>
      </w:pPr>
      <w:r>
        <w:t>Незаправленные салаты допускается хранить не более 2 часов при температуре плюс 4 +/- 2 °C. Салаты заправляют непосредственно перед раздачей.</w:t>
      </w:r>
    </w:p>
    <w:p w:rsidR="008C5D54" w:rsidRDefault="008C5D54" w:rsidP="008C5D54">
      <w:pPr>
        <w:pStyle w:val="ConsPlusNormal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8C5D54" w:rsidRDefault="008C5D54" w:rsidP="008C5D54">
      <w:pPr>
        <w:pStyle w:val="ConsPlusNormal"/>
        <w:ind w:firstLine="540"/>
        <w:jc w:val="both"/>
      </w:pPr>
      <w:r>
        <w:t>Хранение заправленных салатов может осуществляться не более 30 минут при температуре 4 +/- 2 °C.</w:t>
      </w:r>
    </w:p>
    <w:p w:rsidR="008C5D54" w:rsidRDefault="008C5D54" w:rsidP="008C5D54">
      <w:pPr>
        <w:pStyle w:val="ConsPlusNormal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8C5D54" w:rsidRDefault="008C5D54" w:rsidP="008C5D54">
      <w:pPr>
        <w:pStyle w:val="ConsPlusNormal"/>
        <w:ind w:firstLine="540"/>
        <w:jc w:val="both"/>
      </w:pPr>
      <w: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8C5D54" w:rsidRDefault="008C5D54" w:rsidP="008C5D54">
      <w:pPr>
        <w:pStyle w:val="ConsPlusNormal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8C5D54" w:rsidRDefault="008C5D54" w:rsidP="008C5D54">
      <w:pPr>
        <w:pStyle w:val="ConsPlusNormal"/>
        <w:ind w:firstLine="540"/>
        <w:jc w:val="both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8C5D54" w:rsidRDefault="008C5D54" w:rsidP="008C5D54">
      <w:pPr>
        <w:pStyle w:val="ConsPlusNormal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8C5D54" w:rsidRDefault="008C5D54" w:rsidP="008C5D54">
      <w:pPr>
        <w:pStyle w:val="ConsPlusNormal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8C5D54" w:rsidRDefault="008C5D54" w:rsidP="008C5D54">
      <w:pPr>
        <w:pStyle w:val="ConsPlusNormal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8C5D54" w:rsidRDefault="008C5D54" w:rsidP="008C5D54">
      <w:pPr>
        <w:pStyle w:val="ConsPlusNormal"/>
        <w:ind w:firstLine="540"/>
        <w:jc w:val="both"/>
      </w:pPr>
      <w: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8C5D54" w:rsidRDefault="008C5D54" w:rsidP="008C5D54">
      <w:pPr>
        <w:pStyle w:val="ConsPlusNormal"/>
        <w:ind w:firstLine="540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8C5D54" w:rsidRDefault="008C5D54" w:rsidP="008C5D54">
      <w:pPr>
        <w:pStyle w:val="ConsPlusNormal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r:id="rId17" w:anchor="Par1263" w:tooltip="Ссылка на текущий документ" w:history="1">
        <w:r>
          <w:rPr>
            <w:rStyle w:val="a3"/>
            <w:u w:val="none"/>
          </w:rPr>
          <w:t>таблица 2</w:t>
        </w:r>
      </w:hyperlink>
      <w:r>
        <w:t xml:space="preserve"> Приложения N 8), который хранится один год.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</w:t>
      </w:r>
      <w:r>
        <w:lastRenderedPageBreak/>
        <w:t>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8C5D54" w:rsidRDefault="008C5D54" w:rsidP="008C5D54">
      <w:pPr>
        <w:pStyle w:val="ConsPlusNormal"/>
        <w:ind w:firstLine="540"/>
        <w:jc w:val="both"/>
      </w:pPr>
      <w: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r:id="rId18" w:anchor="Par1240" w:tooltip="Ссылка на текущий документ" w:history="1">
        <w:r>
          <w:rPr>
            <w:rStyle w:val="a3"/>
            <w:u w:val="none"/>
          </w:rPr>
          <w:t>таблица 1</w:t>
        </w:r>
      </w:hyperlink>
      <w:r>
        <w:t xml:space="preserve"> Приложения N 8).</w:t>
      </w:r>
    </w:p>
    <w:p w:rsidR="008C5D54" w:rsidRDefault="008C5D54" w:rsidP="008C5D54">
      <w:pPr>
        <w:pStyle w:val="ConsPlusNormal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8C5D54" w:rsidRDefault="008C5D54" w:rsidP="008C5D54">
      <w:pPr>
        <w:pStyle w:val="ConsPlusNormal"/>
        <w:ind w:firstLine="540"/>
        <w:jc w:val="both"/>
      </w:pPr>
      <w: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8C5D54" w:rsidRDefault="008C5D54" w:rsidP="008C5D54">
      <w:pPr>
        <w:pStyle w:val="ConsPlusNormal"/>
        <w:ind w:firstLine="540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8C5D54" w:rsidRDefault="008C5D54" w:rsidP="008C5D54">
      <w:pPr>
        <w:pStyle w:val="ConsPlusNormal"/>
        <w:ind w:firstLine="540"/>
        <w:jc w:val="both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- использование пищевых продуктов, указанных в </w:t>
      </w:r>
      <w:hyperlink r:id="rId19" w:anchor="Par1284" w:tooltip="Ссылка на текущий документ" w:history="1">
        <w:r>
          <w:rPr>
            <w:rStyle w:val="a3"/>
            <w:u w:val="none"/>
          </w:rPr>
          <w:t>Приложении N 9</w:t>
        </w:r>
      </w:hyperlink>
      <w:r>
        <w:t>;</w:t>
      </w:r>
    </w:p>
    <w:p w:rsidR="008C5D54" w:rsidRDefault="008C5D54" w:rsidP="008C5D54">
      <w:pPr>
        <w:pStyle w:val="ConsPlusNormal"/>
        <w:ind w:firstLine="540"/>
        <w:jc w:val="both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8C5D54" w:rsidRDefault="008C5D54" w:rsidP="008C5D54">
      <w:pPr>
        <w:pStyle w:val="ConsPlusNormal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8C5D54" w:rsidRDefault="008C5D54" w:rsidP="008C5D54">
      <w:pPr>
        <w:pStyle w:val="ConsPlusNormal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8C5D54" w:rsidRDefault="008C5D54" w:rsidP="008C5D54">
      <w:pPr>
        <w:pStyle w:val="ConsPlusNormal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8C5D54" w:rsidRDefault="008C5D54" w:rsidP="008C5D54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8C5D54" w:rsidRDefault="008C5D54" w:rsidP="008C5D54">
      <w:pPr>
        <w:pStyle w:val="ConsPlusNormal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8C5D54" w:rsidRDefault="008C5D54" w:rsidP="008C5D54">
      <w:pPr>
        <w:pStyle w:val="ConsPlusNormal"/>
        <w:ind w:firstLine="540"/>
        <w:jc w:val="both"/>
      </w:pPr>
      <w: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XV. Требования к составлению меню для организации питания</w:t>
      </w:r>
    </w:p>
    <w:p w:rsidR="008C5D54" w:rsidRDefault="008C5D54" w:rsidP="008C5D54">
      <w:pPr>
        <w:pStyle w:val="ConsPlusNormal"/>
        <w:jc w:val="center"/>
      </w:pPr>
      <w:r>
        <w:t>детей разного возраста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2"/>
      </w:pPr>
      <w:r>
        <w:t>Таблица 3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jc w:val="center"/>
      </w:pPr>
      <w:r>
        <w:t>Нормы физиологических потребностей в энергии и пищевых</w:t>
      </w:r>
    </w:p>
    <w:p w:rsidR="008C5D54" w:rsidRDefault="008C5D54" w:rsidP="008C5D54">
      <w:pPr>
        <w:pStyle w:val="ConsPlusNormal"/>
        <w:jc w:val="center"/>
      </w:pPr>
      <w:r>
        <w:t>веществах для детей возрастных групп</w:t>
      </w:r>
    </w:p>
    <w:p w:rsidR="008C5D54" w:rsidRDefault="008C5D54" w:rsidP="008C5D54">
      <w:pPr>
        <w:pStyle w:val="ConsPlusNormal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57"/>
        <w:gridCol w:w="1170"/>
        <w:gridCol w:w="1170"/>
        <w:gridCol w:w="1053"/>
        <w:gridCol w:w="1170"/>
        <w:gridCol w:w="1287"/>
        <w:gridCol w:w="1170"/>
      </w:tblGrid>
      <w:tr w:rsidR="008C5D54" w:rsidTr="008C5D54">
        <w:trPr>
          <w:trHeight w:val="4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0 - 3  </w:t>
            </w:r>
            <w:r>
              <w:rPr>
                <w:rFonts w:ascii="Courier New" w:hAnsi="Courier New" w:cs="Courier New"/>
              </w:rPr>
              <w:br/>
              <w:t xml:space="preserve">  мес.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4 - 6  </w:t>
            </w:r>
            <w:r>
              <w:rPr>
                <w:rFonts w:ascii="Courier New" w:hAnsi="Courier New" w:cs="Courier New"/>
              </w:rPr>
              <w:br/>
              <w:t xml:space="preserve">  мес.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7 - 12 </w:t>
            </w:r>
            <w:r>
              <w:rPr>
                <w:rFonts w:ascii="Courier New" w:hAnsi="Courier New" w:cs="Courier New"/>
              </w:rPr>
              <w:br/>
              <w:t xml:space="preserve"> мес.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1 - 2  </w:t>
            </w:r>
            <w:r>
              <w:rPr>
                <w:rFonts w:ascii="Courier New" w:hAnsi="Courier New" w:cs="Courier New"/>
              </w:rPr>
              <w:br/>
              <w:t xml:space="preserve">   г.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2 - 3 г.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3 - 7  </w:t>
            </w:r>
            <w:r>
              <w:rPr>
                <w:rFonts w:ascii="Courier New" w:hAnsi="Courier New" w:cs="Courier New"/>
              </w:rPr>
              <w:br/>
              <w:t xml:space="preserve">  лет   </w:t>
            </w:r>
          </w:p>
        </w:tc>
      </w:tr>
      <w:tr w:rsidR="008C5D54" w:rsidTr="008C5D54"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Энергия (ккал)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115 </w:t>
            </w:r>
            <w:hyperlink r:id="rId20" w:anchor="Par634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115 </w:t>
            </w:r>
            <w:hyperlink r:id="rId21" w:anchor="Par634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110 </w:t>
            </w:r>
            <w:hyperlink r:id="rId22" w:anchor="Par634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1200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1400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1800  </w:t>
            </w:r>
          </w:p>
        </w:tc>
      </w:tr>
      <w:tr w:rsidR="008C5D54" w:rsidTr="008C5D54"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Белок, г 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42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54   </w:t>
            </w:r>
          </w:p>
        </w:tc>
      </w:tr>
      <w:tr w:rsidR="008C5D54" w:rsidTr="008C5D54">
        <w:trPr>
          <w:trHeight w:val="40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hyperlink r:id="rId23" w:anchor="Par634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  <w:r>
              <w:rPr>
                <w:rFonts w:ascii="Courier New" w:hAnsi="Courier New" w:cs="Courier New"/>
              </w:rPr>
              <w:t xml:space="preserve"> в т.ч. животный</w:t>
            </w:r>
            <w:r>
              <w:rPr>
                <w:rFonts w:ascii="Courier New" w:hAnsi="Courier New" w:cs="Courier New"/>
              </w:rPr>
              <w:br/>
              <w:t xml:space="preserve">(%)      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65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</w:t>
            </w:r>
          </w:p>
        </w:tc>
      </w:tr>
      <w:tr w:rsidR="008C5D54" w:rsidTr="008C5D54">
        <w:trPr>
          <w:trHeight w:val="40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hyperlink r:id="rId24" w:anchor="Par635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&lt;**&gt;</w:t>
              </w:r>
            </w:hyperlink>
            <w:r>
              <w:rPr>
                <w:rFonts w:ascii="Courier New" w:hAnsi="Courier New" w:cs="Courier New"/>
              </w:rPr>
              <w:t xml:space="preserve"> г/кг массы    </w:t>
            </w:r>
            <w:r>
              <w:rPr>
                <w:rFonts w:ascii="Courier New" w:hAnsi="Courier New" w:cs="Courier New"/>
              </w:rPr>
              <w:br/>
              <w:t xml:space="preserve">тела     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2,2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2,6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2,9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</w:tr>
      <w:tr w:rsidR="008C5D54" w:rsidTr="008C5D54"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Жиры, г  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6,5 </w:t>
            </w:r>
            <w:hyperlink r:id="rId25" w:anchor="Par634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</w:t>
            </w:r>
            <w:hyperlink r:id="rId26" w:anchor="Par634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5,5 </w:t>
            </w:r>
            <w:hyperlink r:id="rId27" w:anchor="Par634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47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</w:t>
            </w:r>
          </w:p>
        </w:tc>
      </w:tr>
      <w:tr w:rsidR="008C5D54" w:rsidTr="008C5D54"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Углеводы, г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 </w:t>
            </w:r>
            <w:hyperlink r:id="rId28" w:anchor="Par634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 </w:t>
            </w:r>
            <w:hyperlink r:id="rId29" w:anchor="Par634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</w:t>
            </w:r>
            <w:hyperlink r:id="rId30" w:anchor="Par634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203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261  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--------------------------------</w:t>
      </w:r>
    </w:p>
    <w:p w:rsidR="008C5D54" w:rsidRDefault="008C5D54" w:rsidP="008C5D54">
      <w:pPr>
        <w:pStyle w:val="ConsPlusNormal"/>
        <w:ind w:firstLine="540"/>
        <w:jc w:val="both"/>
      </w:pPr>
      <w:r>
        <w:t>Примечание:</w:t>
      </w:r>
    </w:p>
    <w:p w:rsidR="008C5D54" w:rsidRDefault="008C5D54" w:rsidP="008C5D54">
      <w:pPr>
        <w:pStyle w:val="ConsPlusNormal"/>
        <w:ind w:firstLine="540"/>
        <w:jc w:val="both"/>
      </w:pPr>
      <w:bookmarkStart w:id="1" w:name="Par634"/>
      <w:bookmarkEnd w:id="1"/>
      <w:r>
        <w:t>&lt;*&gt; Потребности для детей первого года жизни в энергии, жирах, углеводах даны в расчете г/кг массы тела.</w:t>
      </w:r>
    </w:p>
    <w:p w:rsidR="008C5D54" w:rsidRDefault="008C5D54" w:rsidP="008C5D54">
      <w:pPr>
        <w:pStyle w:val="ConsPlusNormal"/>
        <w:ind w:firstLine="540"/>
        <w:jc w:val="both"/>
      </w:pPr>
      <w:bookmarkStart w:id="2" w:name="Par635"/>
      <w:bookmarkEnd w:id="2"/>
      <w:r>
        <w:t>&lt;**&gt; Потребности для детей первого года жизни, находящихся на искусственном вскармливании.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8C5D54" w:rsidRDefault="008C5D54" w:rsidP="008C5D54">
      <w:pPr>
        <w:pStyle w:val="ConsPlusNormal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8C5D54" w:rsidRDefault="008C5D54" w:rsidP="008C5D54">
      <w:pPr>
        <w:pStyle w:val="ConsPlusNormal"/>
        <w:ind w:firstLine="540"/>
        <w:jc w:val="both"/>
      </w:pPr>
      <w:r>
        <w:t>Перетаривание готовой кулинарной продукции и блюд не допускается.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r:id="rId31" w:anchor="Par1346" w:tooltip="Ссылка на текущий документ" w:history="1">
        <w:r>
          <w:rPr>
            <w:rStyle w:val="a3"/>
            <w:u w:val="none"/>
          </w:rPr>
          <w:t>(Приложение 10)</w:t>
        </w:r>
      </w:hyperlink>
      <w:r>
        <w:t>.</w:t>
      </w:r>
    </w:p>
    <w:p w:rsidR="008C5D54" w:rsidRDefault="008C5D54" w:rsidP="008C5D54">
      <w:pPr>
        <w:pStyle w:val="ConsPlusNormal"/>
        <w:ind w:firstLine="540"/>
        <w:jc w:val="both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r:id="rId32" w:anchor="Par1463" w:tooltip="Ссылка на текущий документ" w:history="1">
        <w:r>
          <w:rPr>
            <w:rStyle w:val="a3"/>
            <w:u w:val="none"/>
          </w:rPr>
          <w:t>(Приложение N 11)</w:t>
        </w:r>
      </w:hyperlink>
      <w:r>
        <w:t>.</w:t>
      </w:r>
    </w:p>
    <w:p w:rsidR="008C5D54" w:rsidRDefault="008C5D54" w:rsidP="008C5D54">
      <w:pPr>
        <w:pStyle w:val="ConsPlusNormal"/>
        <w:ind w:firstLine="540"/>
        <w:jc w:val="both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2"/>
      </w:pPr>
      <w:r>
        <w:t>Таблица 4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jc w:val="center"/>
      </w:pPr>
      <w:r>
        <w:t>Рекомендуемое распределение калорийности</w:t>
      </w:r>
    </w:p>
    <w:p w:rsidR="008C5D54" w:rsidRDefault="008C5D54" w:rsidP="008C5D54">
      <w:pPr>
        <w:pStyle w:val="ConsPlusNormal"/>
        <w:jc w:val="center"/>
      </w:pPr>
      <w:r>
        <w:t>между приемами пищи в %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Для детей с       │   Для детей с    │     Для детей с дневным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круглосуточным     │     дневным      │     пребыванием 12 час.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пребыванием       │ пребыванием 8 -  │              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│     10 час.      │              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│Завтрак (20 - 25%)      │завтрак (20 - 25%)│завтрак (20 - 25%)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 завтрак (5%)          │2 завтрак (5%)    │2 завтрак (5%)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│Обед (30 - 35%)         │обед (30 - 35%)   │обед (30 - 35%)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│Полдник (10 - 15%)      │полдник (10 - 15%)│Полдник (10 - 15%) </w:t>
      </w:r>
      <w:hyperlink r:id="rId33" w:anchor="Par665" w:tooltip="Ссылка на текущий документ" w:history="1">
        <w:r>
          <w:rPr>
            <w:rStyle w:val="a3"/>
            <w:rFonts w:ascii="Courier New" w:hAnsi="Courier New" w:cs="Courier New"/>
            <w:u w:val="none"/>
          </w:rPr>
          <w:t>&lt;*&gt;</w:t>
        </w:r>
      </w:hyperlink>
      <w:r>
        <w:rPr>
          <w:rFonts w:ascii="Courier New" w:hAnsi="Courier New" w:cs="Courier New"/>
        </w:rPr>
        <w:t>/или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│Ужин (20 - 25%)         │                  │уплотненный полдник (30 -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 ужин - (до 5%) -      │                  │35%)          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│дополнительный прием    │                  │Ужин (20 - 25%) </w:t>
      </w:r>
      <w:hyperlink r:id="rId34" w:anchor="Par665" w:tooltip="Ссылка на текущий документ" w:history="1">
        <w:r>
          <w:rPr>
            <w:rStyle w:val="a3"/>
            <w:rFonts w:ascii="Courier New" w:hAnsi="Courier New" w:cs="Courier New"/>
            <w:u w:val="none"/>
          </w:rPr>
          <w:t>&lt;*&gt;</w:t>
        </w:r>
      </w:hyperlink>
      <w:r>
        <w:rPr>
          <w:rFonts w:ascii="Courier New" w:hAnsi="Courier New" w:cs="Courier New"/>
        </w:rPr>
        <w:t xml:space="preserve">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│пищи перед сном -       │                  │              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│кисломолочный напиток с │                  │----------------------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bookmarkStart w:id="3" w:name="Par665"/>
      <w:bookmarkEnd w:id="3"/>
      <w:r>
        <w:rPr>
          <w:rFonts w:ascii="Courier New" w:hAnsi="Courier New" w:cs="Courier New"/>
        </w:rPr>
        <w:t>│булочным или мучным     │                  │&lt;*&gt; Вместо полдника и ужина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│кулинарным изделием     │                  │возможна организация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│                  │уплотненного полдника (30 -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│                  │35%).         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lastRenderedPageBreak/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r:id="rId35" w:anchor="Par1545" w:tooltip="Ссылка на текущий документ" w:history="1">
        <w:r>
          <w:rPr>
            <w:rStyle w:val="a3"/>
            <w:u w:val="none"/>
          </w:rPr>
          <w:t>Приложением N 12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r:id="rId36" w:anchor="Par1196" w:tooltip="Ссылка на текущий документ" w:history="1">
        <w:r>
          <w:rPr>
            <w:rStyle w:val="a3"/>
            <w:u w:val="none"/>
          </w:rPr>
          <w:t>Приложению N 7</w:t>
        </w:r>
      </w:hyperlink>
      <w:r>
        <w:t>.</w:t>
      </w:r>
    </w:p>
    <w:p w:rsidR="008C5D54" w:rsidRDefault="008C5D54" w:rsidP="008C5D54">
      <w:pPr>
        <w:pStyle w:val="ConsPlusNormal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8C5D54" w:rsidRDefault="008C5D54" w:rsidP="008C5D54">
      <w:pPr>
        <w:pStyle w:val="ConsPlusNormal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Суммарные объемы блюд по приемам пищи должны соответствовать </w:t>
      </w:r>
      <w:hyperlink r:id="rId37" w:anchor="Par1607" w:tooltip="Ссылка на текущий документ" w:history="1">
        <w:r>
          <w:rPr>
            <w:rStyle w:val="a3"/>
            <w:u w:val="none"/>
          </w:rPr>
          <w:t>Приложению N 13</w:t>
        </w:r>
      </w:hyperlink>
      <w:r>
        <w:t>.</w:t>
      </w:r>
    </w:p>
    <w:p w:rsidR="008C5D54" w:rsidRDefault="008C5D54" w:rsidP="008C5D54">
      <w:pPr>
        <w:pStyle w:val="ConsPlusNormal"/>
        <w:ind w:firstLine="540"/>
        <w:jc w:val="both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8C5D54" w:rsidRDefault="008C5D54" w:rsidP="008C5D54">
      <w:pPr>
        <w:pStyle w:val="ConsPlusNormal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r:id="rId38" w:anchor="Par1624" w:tooltip="Ссылка на текущий документ" w:history="1">
        <w:r>
          <w:rPr>
            <w:rStyle w:val="a3"/>
            <w:u w:val="none"/>
          </w:rPr>
          <w:t>(Приложение N 14)</w:t>
        </w:r>
      </w:hyperlink>
      <w:r>
        <w:t>.</w:t>
      </w:r>
    </w:p>
    <w:p w:rsidR="008C5D54" w:rsidRDefault="008C5D54" w:rsidP="008C5D54">
      <w:pPr>
        <w:pStyle w:val="ConsPlusNormal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8C5D54" w:rsidRDefault="008C5D54" w:rsidP="008C5D54">
      <w:pPr>
        <w:pStyle w:val="ConsPlusNormal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8C5D54" w:rsidRDefault="008C5D54" w:rsidP="008C5D54">
      <w:pPr>
        <w:pStyle w:val="ConsPlusNormal"/>
        <w:ind w:firstLine="540"/>
        <w:jc w:val="both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8C5D54" w:rsidRDefault="008C5D54" w:rsidP="008C5D54">
      <w:pPr>
        <w:pStyle w:val="ConsPlusNormal"/>
        <w:ind w:firstLine="540"/>
        <w:jc w:val="both"/>
      </w:pPr>
      <w: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8C5D54" w:rsidRDefault="008C5D54" w:rsidP="008C5D54">
      <w:pPr>
        <w:pStyle w:val="ConsPlusNormal"/>
        <w:ind w:firstLine="540"/>
        <w:jc w:val="both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8C5D54" w:rsidRDefault="008C5D54" w:rsidP="008C5D54">
      <w:pPr>
        <w:pStyle w:val="ConsPlusNormal"/>
        <w:ind w:firstLine="540"/>
        <w:jc w:val="both"/>
      </w:pPr>
      <w: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2"/>
      </w:pPr>
      <w:r>
        <w:t>Таблица 5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center"/>
      </w:pPr>
      <w:r>
        <w:t>Режим питания детей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Время приема пищи  │          Режим питания детей в дошкольных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образовательных организациях (группах)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├─────────────────┬────────────────┬─────────────────┤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8 - 10 часов   │ 11 - 12 часов  │     24 часа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    00           │                 │                │  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│8   - 9             │завтрак          │завтрак         │завтрак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30     00         │                 │                │  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   - 11           │второй завтрак   │второй завтрак  │второй завтрак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│(рекомендуемый)     │                 │                │  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00     00         │                 │                │  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   - 13           │обед             │обед            │обед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30     00         │                 │                │  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│15   - 16           │полдник          │полдник </w:t>
      </w:r>
      <w:hyperlink r:id="rId39" w:anchor="Par718" w:tooltip="Ссылка на текущий документ" w:history="1">
        <w:r>
          <w:rPr>
            <w:rStyle w:val="a3"/>
            <w:rFonts w:ascii="Courier New" w:hAnsi="Courier New" w:cs="Courier New"/>
            <w:u w:val="none"/>
          </w:rPr>
          <w:t>&lt;*&gt;</w:t>
        </w:r>
      </w:hyperlink>
      <w:r>
        <w:rPr>
          <w:rFonts w:ascii="Courier New" w:hAnsi="Courier New" w:cs="Courier New"/>
        </w:rPr>
        <w:t xml:space="preserve">     │полдник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30     00         │                 │                │  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   - 19           │-                │ужин            │ужин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00                │                 │                │      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                  │-                │-               │2 ужин           │</w:t>
      </w:r>
    </w:p>
    <w:p w:rsidR="008C5D54" w:rsidRDefault="008C5D54" w:rsidP="008C5D5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--------------------------------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bookmarkStart w:id="4" w:name="Par718"/>
      <w:bookmarkEnd w:id="4"/>
      <w:r>
        <w:rPr>
          <w:color w:val="FF0000"/>
        </w:rPr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r:id="rId40" w:anchor="Par1769" w:tooltip="Ссылка на текущий документ" w:history="1">
        <w:r>
          <w:rPr>
            <w:rStyle w:val="a3"/>
            <w:u w:val="none"/>
          </w:rPr>
          <w:t>(Приложение N 15)</w:t>
        </w:r>
      </w:hyperlink>
      <w:r>
        <w:t>.</w:t>
      </w:r>
    </w:p>
    <w:p w:rsidR="008C5D54" w:rsidRDefault="008C5D54" w:rsidP="008C5D54">
      <w:pPr>
        <w:pStyle w:val="ConsPlusNormal"/>
        <w:ind w:firstLine="540"/>
        <w:jc w:val="both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8C5D54" w:rsidRDefault="008C5D54" w:rsidP="008C5D54">
      <w:pPr>
        <w:pStyle w:val="ConsPlusNormal"/>
        <w:ind w:firstLine="540"/>
        <w:jc w:val="both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8C5D54" w:rsidRDefault="008C5D54" w:rsidP="008C5D54">
      <w:pPr>
        <w:pStyle w:val="ConsPlusNormal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XVI. Требования к перевозке и приему пищевых продуктов</w:t>
      </w:r>
    </w:p>
    <w:p w:rsidR="008C5D54" w:rsidRDefault="008C5D54" w:rsidP="008C5D54">
      <w:pPr>
        <w:pStyle w:val="ConsPlusNormal"/>
        <w:jc w:val="center"/>
      </w:pPr>
      <w:r>
        <w:t>в дошкольные образовательные организации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8C5D54" w:rsidRDefault="008C5D54" w:rsidP="008C5D54">
      <w:pPr>
        <w:pStyle w:val="ConsPlusNormal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8C5D54" w:rsidRDefault="008C5D54" w:rsidP="008C5D54">
      <w:pPr>
        <w:pStyle w:val="ConsPlusNormal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8C5D54" w:rsidRDefault="008C5D54" w:rsidP="008C5D54">
      <w:pPr>
        <w:pStyle w:val="ConsPlusNormal"/>
        <w:ind w:firstLine="540"/>
        <w:jc w:val="both"/>
      </w:pPr>
      <w: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8C5D54" w:rsidRDefault="008C5D54" w:rsidP="008C5D54">
      <w:pPr>
        <w:pStyle w:val="ConsPlusNormal"/>
        <w:ind w:firstLine="54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</w:t>
      </w:r>
      <w:r>
        <w:lastRenderedPageBreak/>
        <w:t>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8C5D54" w:rsidRDefault="008C5D54" w:rsidP="008C5D54">
      <w:pPr>
        <w:pStyle w:val="ConsPlusNormal"/>
        <w:ind w:firstLine="540"/>
        <w:jc w:val="both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8C5D54" w:rsidRDefault="008C5D54" w:rsidP="008C5D54">
      <w:pPr>
        <w:pStyle w:val="ConsPlusNormal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XVII. Требования к санитарному содержанию помещений</w:t>
      </w:r>
    </w:p>
    <w:p w:rsidR="008C5D54" w:rsidRDefault="008C5D54" w:rsidP="008C5D54">
      <w:pPr>
        <w:pStyle w:val="ConsPlusNormal"/>
        <w:jc w:val="center"/>
      </w:pPr>
      <w:r>
        <w:t>дошкольных образовательных организаций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t>17</w:t>
      </w:r>
      <w:r>
        <w:rPr>
          <w:color w:val="FF0000"/>
        </w:rPr>
        <w:t>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Игрушки моют в специально выделенных, промаркированных емкостях.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8C5D54" w:rsidRDefault="008C5D54" w:rsidP="008C5D54">
      <w:pPr>
        <w:pStyle w:val="ConsPlusNormal"/>
        <w:ind w:firstLine="540"/>
        <w:jc w:val="both"/>
      </w:pPr>
      <w:r>
        <w:rPr>
          <w:color w:val="FF0000"/>
        </w:rPr>
        <w:t>17.4. Ковры ежедневно пылесосят и чистят влажной щеткой или выбивают на специально отведенных</w:t>
      </w:r>
      <w:r>
        <w:t xml:space="preserve">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8C5D54" w:rsidRDefault="008C5D54" w:rsidP="008C5D54">
      <w:pPr>
        <w:pStyle w:val="ConsPlusNormal"/>
        <w:ind w:firstLine="540"/>
        <w:jc w:val="both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8C5D54" w:rsidRDefault="008C5D54" w:rsidP="008C5D54">
      <w:pPr>
        <w:pStyle w:val="ConsPlusNormal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8C5D54" w:rsidRDefault="008C5D54" w:rsidP="008C5D54">
      <w:pPr>
        <w:pStyle w:val="ConsPlusNormal"/>
        <w:ind w:firstLine="540"/>
        <w:jc w:val="both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8C5D54" w:rsidRDefault="008C5D54" w:rsidP="008C5D54">
      <w:pPr>
        <w:pStyle w:val="ConsPlusNormal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8C5D54" w:rsidRDefault="008C5D54" w:rsidP="008C5D54">
      <w:pPr>
        <w:pStyle w:val="ConsPlusNormal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8C5D54" w:rsidRDefault="008C5D54" w:rsidP="008C5D54">
      <w:pPr>
        <w:pStyle w:val="ConsPlusNormal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8C5D54" w:rsidRDefault="008C5D54" w:rsidP="008C5D54">
      <w:pPr>
        <w:pStyle w:val="ConsPlusNormal"/>
        <w:ind w:firstLine="540"/>
        <w:jc w:val="both"/>
      </w:pPr>
      <w: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8C5D54" w:rsidRDefault="008C5D54" w:rsidP="008C5D54">
      <w:pPr>
        <w:pStyle w:val="ConsPlusNormal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8C5D54" w:rsidRDefault="008C5D54" w:rsidP="008C5D54">
      <w:pPr>
        <w:pStyle w:val="ConsPlusNormal"/>
        <w:ind w:firstLine="540"/>
        <w:jc w:val="both"/>
      </w:pPr>
      <w:r>
        <w:t>Очистка шахт вытяжной вентиляции проводится по мере загрязнения.</w:t>
      </w:r>
    </w:p>
    <w:p w:rsidR="008C5D54" w:rsidRDefault="008C5D54" w:rsidP="008C5D54">
      <w:pPr>
        <w:pStyle w:val="ConsPlusNormal"/>
        <w:ind w:firstLine="540"/>
        <w:jc w:val="both"/>
      </w:pPr>
      <w:r>
        <w:lastRenderedPageBreak/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8C5D54" w:rsidRDefault="008C5D54" w:rsidP="008C5D54">
      <w:pPr>
        <w:pStyle w:val="ConsPlusNormal"/>
        <w:ind w:firstLine="540"/>
        <w:jc w:val="both"/>
      </w:pPr>
      <w:r>
        <w:t>17.12. 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8C5D54" w:rsidRDefault="008C5D54" w:rsidP="008C5D54">
      <w:pPr>
        <w:pStyle w:val="ConsPlusNormal"/>
        <w:ind w:firstLine="540"/>
        <w:jc w:val="both"/>
      </w:pPr>
      <w:r>
        <w:t>Пенолатексные ворсованые игрушки и мягконабивные игрушки обрабатываются согласно инструкции изготовителя.</w:t>
      </w:r>
    </w:p>
    <w:p w:rsidR="008C5D54" w:rsidRDefault="008C5D54" w:rsidP="008C5D54">
      <w:pPr>
        <w:pStyle w:val="ConsPlusNormal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8C5D54" w:rsidRDefault="008C5D54" w:rsidP="008C5D54">
      <w:pPr>
        <w:pStyle w:val="ConsPlusNormal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8C5D54" w:rsidRDefault="008C5D54" w:rsidP="008C5D54">
      <w:pPr>
        <w:pStyle w:val="ConsPlusNormal"/>
        <w:ind w:firstLine="540"/>
        <w:jc w:val="both"/>
      </w:pPr>
      <w: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8C5D54" w:rsidRDefault="008C5D54" w:rsidP="008C5D54">
      <w:pPr>
        <w:pStyle w:val="ConsPlusNormal"/>
        <w:ind w:firstLine="540"/>
        <w:jc w:val="both"/>
      </w:pPr>
      <w: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8C5D54" w:rsidRDefault="008C5D54" w:rsidP="008C5D54">
      <w:pPr>
        <w:pStyle w:val="ConsPlusNormal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8C5D54" w:rsidRDefault="008C5D54" w:rsidP="008C5D54">
      <w:pPr>
        <w:pStyle w:val="ConsPlusNormal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8C5D54" w:rsidRDefault="008C5D54" w:rsidP="008C5D54">
      <w:pPr>
        <w:pStyle w:val="ConsPlusNormal"/>
        <w:ind w:firstLine="540"/>
        <w:jc w:val="both"/>
      </w:pPr>
      <w: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XVIII. Основные гигиенические и противоэпидемические</w:t>
      </w:r>
    </w:p>
    <w:p w:rsidR="008C5D54" w:rsidRDefault="008C5D54" w:rsidP="008C5D54">
      <w:pPr>
        <w:pStyle w:val="ConsPlusNormal"/>
        <w:jc w:val="center"/>
      </w:pPr>
      <w:r>
        <w:t>мероприятия, проводимые медицинским персоналом в дошкольных</w:t>
      </w:r>
    </w:p>
    <w:p w:rsidR="008C5D54" w:rsidRDefault="008C5D54" w:rsidP="008C5D54">
      <w:pPr>
        <w:pStyle w:val="ConsPlusNormal"/>
        <w:jc w:val="center"/>
      </w:pPr>
      <w:r>
        <w:t>образовательных организациях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8C5D54" w:rsidRDefault="008C5D54" w:rsidP="008C5D54">
      <w:pPr>
        <w:pStyle w:val="ConsPlusNormal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8C5D54" w:rsidRDefault="008C5D54" w:rsidP="008C5D54">
      <w:pPr>
        <w:pStyle w:val="ConsPlusNormal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8C5D54" w:rsidRDefault="008C5D54" w:rsidP="008C5D54">
      <w:pPr>
        <w:pStyle w:val="ConsPlusNormal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8C5D54" w:rsidRDefault="008C5D54" w:rsidP="008C5D54">
      <w:pPr>
        <w:pStyle w:val="ConsPlusNormal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8C5D54" w:rsidRDefault="008C5D54" w:rsidP="008C5D54">
      <w:pPr>
        <w:pStyle w:val="ConsPlusNormal"/>
        <w:ind w:firstLine="540"/>
        <w:jc w:val="both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8C5D54" w:rsidRDefault="008C5D54" w:rsidP="008C5D54">
      <w:pPr>
        <w:pStyle w:val="ConsPlusNormal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8C5D54" w:rsidRDefault="008C5D54" w:rsidP="008C5D54">
      <w:pPr>
        <w:pStyle w:val="ConsPlusNormal"/>
        <w:ind w:firstLine="540"/>
        <w:jc w:val="both"/>
      </w:pPr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8C5D54" w:rsidRDefault="008C5D54" w:rsidP="008C5D54">
      <w:pPr>
        <w:pStyle w:val="ConsPlusNormal"/>
        <w:ind w:firstLine="540"/>
        <w:jc w:val="both"/>
      </w:pPr>
      <w:r>
        <w:t>- организацию и контроль за проведением профилактических и санитарно-противоэпидемических мероприятий,</w:t>
      </w:r>
    </w:p>
    <w:p w:rsidR="008C5D54" w:rsidRDefault="008C5D54" w:rsidP="008C5D54">
      <w:pPr>
        <w:pStyle w:val="ConsPlusNormal"/>
        <w:ind w:firstLine="540"/>
        <w:jc w:val="both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- работу с персоналом и детьми по формированию здорового образа жизни (организация </w:t>
      </w:r>
      <w:r>
        <w:lastRenderedPageBreak/>
        <w:t>"дней здоровья", игр, викторин и другие);</w:t>
      </w:r>
    </w:p>
    <w:p w:rsidR="008C5D54" w:rsidRDefault="008C5D54" w:rsidP="008C5D54">
      <w:pPr>
        <w:pStyle w:val="ConsPlusNormal"/>
        <w:ind w:firstLine="540"/>
        <w:jc w:val="both"/>
      </w:pPr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8C5D54" w:rsidRDefault="008C5D54" w:rsidP="008C5D54">
      <w:pPr>
        <w:pStyle w:val="ConsPlusNormal"/>
        <w:ind w:firstLine="540"/>
        <w:jc w:val="both"/>
      </w:pPr>
      <w:r>
        <w:t>- контроль за пищеблоком и питанием детей;</w:t>
      </w:r>
    </w:p>
    <w:p w:rsidR="008C5D54" w:rsidRDefault="008C5D54" w:rsidP="008C5D54">
      <w:pPr>
        <w:pStyle w:val="ConsPlusNormal"/>
        <w:ind w:firstLine="540"/>
        <w:jc w:val="both"/>
      </w:pPr>
      <w:r>
        <w:t>- ведение медицинской документации.</w:t>
      </w:r>
    </w:p>
    <w:p w:rsidR="008C5D54" w:rsidRDefault="008C5D54" w:rsidP="008C5D54">
      <w:pPr>
        <w:pStyle w:val="ConsPlusNormal"/>
        <w:ind w:firstLine="540"/>
        <w:jc w:val="both"/>
      </w:pPr>
      <w: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8C5D54" w:rsidRDefault="008C5D54" w:rsidP="008C5D54">
      <w:pPr>
        <w:pStyle w:val="ConsPlusNormal"/>
        <w:ind w:firstLine="540"/>
        <w:jc w:val="both"/>
      </w:pPr>
      <w: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8C5D54" w:rsidRDefault="008C5D54" w:rsidP="008C5D54">
      <w:pPr>
        <w:pStyle w:val="ConsPlusNormal"/>
        <w:ind w:firstLine="540"/>
        <w:jc w:val="both"/>
      </w:pPr>
      <w: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8C5D54" w:rsidRDefault="008C5D54" w:rsidP="008C5D54">
      <w:pPr>
        <w:pStyle w:val="ConsPlusNormal"/>
        <w:ind w:firstLine="540"/>
        <w:jc w:val="both"/>
      </w:pPr>
      <w: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8C5D54" w:rsidRDefault="008C5D54" w:rsidP="008C5D54">
      <w:pPr>
        <w:pStyle w:val="ConsPlusNormal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8C5D54" w:rsidRDefault="008C5D54" w:rsidP="008C5D54">
      <w:pPr>
        <w:pStyle w:val="ConsPlusNormal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8C5D54" w:rsidRDefault="008C5D54" w:rsidP="008C5D54">
      <w:pPr>
        <w:pStyle w:val="ConsPlusNormal"/>
        <w:ind w:firstLine="540"/>
        <w:jc w:val="both"/>
      </w:pPr>
      <w: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8C5D54" w:rsidRDefault="008C5D54" w:rsidP="008C5D54">
      <w:pPr>
        <w:pStyle w:val="ConsPlusNormal"/>
        <w:ind w:firstLine="540"/>
        <w:jc w:val="both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8C5D54" w:rsidRDefault="008C5D54" w:rsidP="008C5D54">
      <w:pPr>
        <w:pStyle w:val="ConsPlusNormal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8C5D54" w:rsidRDefault="008C5D54" w:rsidP="008C5D54">
      <w:pPr>
        <w:pStyle w:val="ConsPlusNormal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8C5D54" w:rsidRDefault="008C5D54" w:rsidP="008C5D54">
      <w:pPr>
        <w:pStyle w:val="ConsPlusNormal"/>
        <w:ind w:firstLine="540"/>
        <w:jc w:val="both"/>
      </w:pPr>
      <w: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XIX. Требования к прохождению профилактических</w:t>
      </w:r>
    </w:p>
    <w:p w:rsidR="008C5D54" w:rsidRDefault="008C5D54" w:rsidP="008C5D54">
      <w:pPr>
        <w:pStyle w:val="ConsPlusNormal"/>
        <w:jc w:val="center"/>
      </w:pPr>
      <w:r>
        <w:t>медицинских осмотров, гигиенического воспитания и обучения,</w:t>
      </w:r>
    </w:p>
    <w:p w:rsidR="008C5D54" w:rsidRDefault="008C5D54" w:rsidP="008C5D54">
      <w:pPr>
        <w:pStyle w:val="ConsPlusNormal"/>
        <w:jc w:val="center"/>
      </w:pPr>
      <w:r>
        <w:t>личной гигиене персонала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t xml:space="preserve">19.1. </w:t>
      </w:r>
      <w:r>
        <w:rPr>
          <w:color w:val="FF0000"/>
        </w:rP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8C5D54" w:rsidRDefault="008C5D54" w:rsidP="008C5D54">
      <w:pPr>
        <w:pStyle w:val="ConsPlusNormal"/>
        <w:ind w:firstLine="540"/>
        <w:jc w:val="both"/>
      </w:pPr>
      <w:r>
        <w:t>--------------------------------</w:t>
      </w:r>
    </w:p>
    <w:p w:rsidR="008C5D54" w:rsidRDefault="008C5D54" w:rsidP="008C5D54">
      <w:pPr>
        <w:pStyle w:val="ConsPlusNormal"/>
        <w:ind w:firstLine="540"/>
        <w:jc w:val="both"/>
      </w:pPr>
      <w:r>
        <w:t>&lt;1&gt;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8C5D54" w:rsidRDefault="008C5D54" w:rsidP="008C5D54">
      <w:pPr>
        <w:pStyle w:val="ConsPlusNormal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8C5D54" w:rsidRDefault="008C5D54" w:rsidP="008C5D54">
      <w:pPr>
        <w:pStyle w:val="ConsPlusNormal"/>
        <w:ind w:firstLine="540"/>
        <w:jc w:val="both"/>
      </w:pPr>
      <w:r>
        <w:t>--------------------------------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&lt;1&gt; 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</w:t>
      </w:r>
      <w:r>
        <w:lastRenderedPageBreak/>
        <w:t>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t xml:space="preserve">19.2. </w:t>
      </w:r>
      <w:r>
        <w:rPr>
          <w:color w:val="FF0000"/>
        </w:rPr>
        <w:t>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r:id="rId41" w:anchor="Par1813" w:tooltip="Ссылка на текущий документ" w:history="1">
        <w:r>
          <w:rPr>
            <w:rStyle w:val="a3"/>
            <w:u w:val="none"/>
          </w:rPr>
          <w:t>(Приложение N 16)</w:t>
        </w:r>
      </w:hyperlink>
      <w:r>
        <w:t>.</w:t>
      </w:r>
    </w:p>
    <w:p w:rsidR="008C5D54" w:rsidRDefault="008C5D54" w:rsidP="008C5D54">
      <w:pPr>
        <w:pStyle w:val="ConsPlusNormal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8C5D54" w:rsidRDefault="008C5D54" w:rsidP="008C5D54">
      <w:pPr>
        <w:pStyle w:val="ConsPlusNormal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8C5D54" w:rsidRDefault="008C5D54" w:rsidP="008C5D54">
      <w:pPr>
        <w:pStyle w:val="ConsPlusNormal"/>
        <w:ind w:firstLine="540"/>
        <w:jc w:val="both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19.5. </w:t>
      </w:r>
      <w:r>
        <w:rPr>
          <w:color w:val="FF0000"/>
        </w:rPr>
        <w:t>Работники пищеблока должны быть обеспечены специальной одеждой (халат, колпак или косынка), не менее трех комплектов на 1 человека</w:t>
      </w:r>
      <w:r>
        <w:t>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t xml:space="preserve">19.6. </w:t>
      </w:r>
      <w:r>
        <w:rPr>
          <w:color w:val="FF0000"/>
        </w:rPr>
        <w:t>Воспитатели и помощники воспитателя обеспечиваются спецодеждой (халаты светлых тонов).</w:t>
      </w:r>
    </w:p>
    <w:p w:rsidR="008C5D54" w:rsidRDefault="008C5D54" w:rsidP="008C5D54">
      <w:pPr>
        <w:pStyle w:val="ConsPlusNormal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8C5D54" w:rsidRDefault="008C5D54" w:rsidP="008C5D54">
      <w:pPr>
        <w:pStyle w:val="ConsPlusNormal"/>
        <w:ind w:firstLine="540"/>
        <w:jc w:val="both"/>
        <w:rPr>
          <w:color w:val="FF0000"/>
        </w:rPr>
      </w:pPr>
      <w:r>
        <w:t xml:space="preserve">19.8. </w:t>
      </w:r>
      <w:r>
        <w:rPr>
          <w:color w:val="FF0000"/>
        </w:rPr>
        <w:t>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  <w:outlineLvl w:val="1"/>
      </w:pPr>
      <w:r>
        <w:t>XX. Требования к соблюдению санитарных правил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8C5D54" w:rsidRDefault="008C5D54" w:rsidP="008C5D54">
      <w:pPr>
        <w:pStyle w:val="ConsPlusNormal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8C5D54" w:rsidRDefault="008C5D54" w:rsidP="008C5D54">
      <w:pPr>
        <w:pStyle w:val="ConsPlusNormal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8C5D54" w:rsidRDefault="008C5D54" w:rsidP="008C5D54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8C5D54" w:rsidRDefault="008C5D54" w:rsidP="008C5D54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C5D54" w:rsidRDefault="008C5D54" w:rsidP="008C5D54">
      <w:pPr>
        <w:pStyle w:val="ConsPlusNormal"/>
        <w:ind w:firstLine="540"/>
        <w:jc w:val="both"/>
      </w:pPr>
      <w:r>
        <w:t>- наличие личных медицинских книжек на каждого работника;</w:t>
      </w:r>
    </w:p>
    <w:p w:rsidR="008C5D54" w:rsidRDefault="008C5D54" w:rsidP="008C5D54">
      <w:pPr>
        <w:pStyle w:val="ConsPlusNormal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8C5D54" w:rsidRDefault="008C5D54" w:rsidP="008C5D54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8C5D54" w:rsidRDefault="008C5D54" w:rsidP="008C5D54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8C5D54" w:rsidRDefault="008C5D54" w:rsidP="008C5D54">
      <w:pPr>
        <w:pStyle w:val="ConsPlusNormal"/>
        <w:ind w:firstLine="540"/>
        <w:jc w:val="both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8C5D54" w:rsidRDefault="008C5D54" w:rsidP="008C5D54">
      <w:pPr>
        <w:pStyle w:val="ConsPlusNormal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1</w:t>
      </w:r>
    </w:p>
    <w:p w:rsidR="008C5D54" w:rsidRDefault="008C5D54" w:rsidP="008C5D54">
      <w:pPr>
        <w:pStyle w:val="ConsPlusNormal"/>
        <w:jc w:val="right"/>
      </w:pPr>
      <w:r>
        <w:lastRenderedPageBreak/>
        <w:t>к СанПиН 2.4.1.3049-13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  <w:outlineLvl w:val="2"/>
      </w:pPr>
      <w:r>
        <w:t>Таблица 1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bookmarkStart w:id="5" w:name="Par845"/>
      <w:bookmarkEnd w:id="5"/>
      <w:r>
        <w:t>Рекомендуемые площади помещений групповой ячейки</w:t>
      </w:r>
    </w:p>
    <w:p w:rsidR="008C5D54" w:rsidRDefault="008C5D54" w:rsidP="008C5D5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59"/>
        <w:gridCol w:w="5733"/>
      </w:tblGrid>
      <w:tr w:rsidR="008C5D54" w:rsidTr="008C5D54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Вид помещений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Площадные показатели (не менее)        </w:t>
            </w:r>
          </w:p>
        </w:tc>
      </w:tr>
      <w:tr w:rsidR="008C5D54" w:rsidTr="008C5D54">
        <w:tc>
          <w:tcPr>
            <w:tcW w:w="8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Групповые ячейки                             </w:t>
            </w:r>
          </w:p>
        </w:tc>
      </w:tr>
      <w:tr w:rsidR="008C5D54" w:rsidTr="008C5D54">
        <w:trPr>
          <w:trHeight w:val="8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            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18 кв. м; для групп наполняемостью менее 10    </w:t>
            </w:r>
            <w:r>
              <w:rPr>
                <w:rFonts w:ascii="Courier New" w:hAnsi="Courier New" w:cs="Courier New"/>
              </w:rPr>
              <w:br/>
              <w:t xml:space="preserve">человек площадь раздевальной допускается       </w:t>
            </w:r>
            <w:r>
              <w:rPr>
                <w:rFonts w:ascii="Courier New" w:hAnsi="Courier New" w:cs="Courier New"/>
              </w:rPr>
              <w:br/>
              <w:t xml:space="preserve">определять из расчета 1,0 кв. м на 1 ребенка,  </w:t>
            </w:r>
            <w:r>
              <w:rPr>
                <w:rFonts w:ascii="Courier New" w:hAnsi="Courier New" w:cs="Courier New"/>
              </w:rPr>
              <w:br/>
              <w:t xml:space="preserve">но не менее 6 кв. м                            </w:t>
            </w:r>
          </w:p>
        </w:tc>
      </w:tr>
      <w:tr w:rsidR="008C5D54" w:rsidTr="008C5D54">
        <w:trPr>
          <w:trHeight w:val="6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групповая                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2,5 кв. м на 1 ребенка в группах для детей     </w:t>
            </w:r>
            <w:r>
              <w:rPr>
                <w:rFonts w:ascii="Courier New" w:hAnsi="Courier New" w:cs="Courier New"/>
              </w:rPr>
              <w:br/>
              <w:t xml:space="preserve">младенческого и раннего возраста; 2,0 кв. м на </w:t>
            </w:r>
            <w:r>
              <w:rPr>
                <w:rFonts w:ascii="Courier New" w:hAnsi="Courier New" w:cs="Courier New"/>
              </w:rPr>
              <w:br/>
              <w:t xml:space="preserve">1 ребенка в дошкольных группах                 </w:t>
            </w:r>
          </w:p>
        </w:tc>
      </w:tr>
      <w:tr w:rsidR="008C5D54" w:rsidTr="008C5D54"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буфетная                 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3,0 кв. м                                      </w:t>
            </w:r>
          </w:p>
        </w:tc>
      </w:tr>
      <w:tr w:rsidR="008C5D54" w:rsidTr="008C5D54">
        <w:trPr>
          <w:trHeight w:val="6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      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1,8 кв. м на 1 ребенка в группах для детей     </w:t>
            </w:r>
            <w:r>
              <w:rPr>
                <w:rFonts w:ascii="Courier New" w:hAnsi="Courier New" w:cs="Courier New"/>
              </w:rPr>
              <w:br/>
              <w:t xml:space="preserve">младенческого и раннего возраста, 2,0 кв. м на </w:t>
            </w:r>
            <w:r>
              <w:rPr>
                <w:rFonts w:ascii="Courier New" w:hAnsi="Courier New" w:cs="Courier New"/>
              </w:rPr>
              <w:br/>
              <w:t xml:space="preserve">1 ребенка в дошкольных группах                 </w:t>
            </w:r>
          </w:p>
        </w:tc>
      </w:tr>
      <w:tr w:rsidR="008C5D54" w:rsidTr="008C5D54">
        <w:trPr>
          <w:trHeight w:val="6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               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кв. м для групп для детей младенческого и   </w:t>
            </w:r>
            <w:r>
              <w:rPr>
                <w:rFonts w:ascii="Courier New" w:hAnsi="Courier New" w:cs="Courier New"/>
              </w:rPr>
              <w:br/>
              <w:t xml:space="preserve">раннего возраста; 16 кв. м для дошкольных      </w:t>
            </w:r>
            <w:r>
              <w:rPr>
                <w:rFonts w:ascii="Courier New" w:hAnsi="Courier New" w:cs="Courier New"/>
              </w:rPr>
              <w:br/>
              <w:t xml:space="preserve">групп                                          </w:t>
            </w:r>
          </w:p>
        </w:tc>
      </w:tr>
      <w:tr w:rsidR="008C5D54" w:rsidTr="008C5D54">
        <w:tc>
          <w:tcPr>
            <w:tcW w:w="8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Медицинский блок                             </w:t>
            </w:r>
          </w:p>
        </w:tc>
      </w:tr>
      <w:tr w:rsidR="008C5D54" w:rsidTr="008C5D54"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медицинский кабинет      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12 кв. м                              </w:t>
            </w:r>
          </w:p>
        </w:tc>
      </w:tr>
      <w:tr w:rsidR="008C5D54" w:rsidTr="008C5D54"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процедурный кабинет      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8 кв. м                               </w:t>
            </w:r>
          </w:p>
        </w:tc>
      </w:tr>
      <w:tr w:rsidR="008C5D54" w:rsidTr="008C5D54">
        <w:trPr>
          <w:trHeight w:val="6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 с местом для      </w:t>
            </w:r>
            <w:r>
              <w:rPr>
                <w:rFonts w:ascii="Courier New" w:hAnsi="Courier New" w:cs="Courier New"/>
              </w:rPr>
              <w:br/>
              <w:t xml:space="preserve">приготовления            </w:t>
            </w:r>
            <w:r>
              <w:rPr>
                <w:rFonts w:ascii="Courier New" w:hAnsi="Courier New" w:cs="Courier New"/>
              </w:rPr>
              <w:br/>
              <w:t>дезинфицирующих растворов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6 кв. м                              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2"/>
      </w:pPr>
      <w:r>
        <w:t>Таблица 2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center"/>
      </w:pPr>
      <w:bookmarkStart w:id="6" w:name="Par884"/>
      <w:bookmarkEnd w:id="6"/>
      <w:r>
        <w:t>Рекомендуемый состав и площади служебно-бытовых помещений</w:t>
      </w:r>
    </w:p>
    <w:p w:rsidR="008C5D54" w:rsidRDefault="008C5D54" w:rsidP="008C5D5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0"/>
        <w:gridCol w:w="1287"/>
        <w:gridCol w:w="1404"/>
        <w:gridCol w:w="1404"/>
        <w:gridCol w:w="1638"/>
      </w:tblGrid>
      <w:tr w:rsidR="008C5D54" w:rsidTr="008C5D54">
        <w:trPr>
          <w:trHeight w:val="60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Помещения          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Площадь (м2) в зависимости         </w:t>
            </w:r>
            <w:r>
              <w:rPr>
                <w:rFonts w:ascii="Courier New" w:hAnsi="Courier New" w:cs="Courier New"/>
              </w:rPr>
              <w:br/>
              <w:t xml:space="preserve">     от вместимости и количества групп      </w:t>
            </w:r>
          </w:p>
        </w:tc>
      </w:tr>
      <w:tr w:rsidR="008C5D54" w:rsidTr="008C5D54">
        <w:trPr>
          <w:trHeight w:val="40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80  </w:t>
            </w:r>
            <w:r>
              <w:rPr>
                <w:rFonts w:ascii="Courier New" w:hAnsi="Courier New" w:cs="Courier New"/>
              </w:rPr>
              <w:br/>
              <w:t xml:space="preserve"> (1 - 4)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150  </w:t>
            </w:r>
            <w:r>
              <w:rPr>
                <w:rFonts w:ascii="Courier New" w:hAnsi="Courier New" w:cs="Courier New"/>
              </w:rPr>
              <w:br/>
              <w:t xml:space="preserve"> (5 - 6)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240  </w:t>
            </w:r>
            <w:r>
              <w:rPr>
                <w:rFonts w:ascii="Courier New" w:hAnsi="Courier New" w:cs="Courier New"/>
              </w:rPr>
              <w:br/>
              <w:t xml:space="preserve"> (7 - 12)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до 350   </w:t>
            </w:r>
            <w:r>
              <w:rPr>
                <w:rFonts w:ascii="Courier New" w:hAnsi="Courier New" w:cs="Courier New"/>
              </w:rPr>
              <w:br/>
              <w:t xml:space="preserve"> (13 - 18)  </w:t>
            </w:r>
          </w:p>
        </w:tc>
      </w:tr>
      <w:tr w:rsidR="008C5D54" w:rsidTr="008C5D5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Кабинет заведующего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9      </w:t>
            </w:r>
          </w:p>
        </w:tc>
      </w:tr>
      <w:tr w:rsidR="008C5D54" w:rsidTr="008C5D5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Кабинет завхоза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8C5D54" w:rsidTr="008C5D5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Методический кабинет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12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8C5D54" w:rsidTr="008C5D5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Хозяйственная кладовая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8C5D54" w:rsidTr="008C5D5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Кладовая чистого белья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</w:t>
            </w:r>
          </w:p>
        </w:tc>
      </w:tr>
      <w:tr w:rsidR="008C5D54" w:rsidTr="008C5D5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Комната кастелянши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8C5D54" w:rsidTr="008C5D5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Столярная мастерская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8C5D54" w:rsidTr="008C5D5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Столовая персонала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</w:t>
            </w:r>
          </w:p>
        </w:tc>
      </w:tr>
      <w:tr w:rsidR="008C5D54" w:rsidTr="008C5D5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Туалеты для персонала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2"/>
      </w:pPr>
      <w:r>
        <w:t>Таблица 3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r>
        <w:t>Рекомендуемый состав и площади помещений постирочной</w:t>
      </w:r>
    </w:p>
    <w:p w:rsidR="008C5D54" w:rsidRDefault="008C5D54" w:rsidP="008C5D54">
      <w:pPr>
        <w:pStyle w:val="ConsPlusNormal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04"/>
        <w:gridCol w:w="1872"/>
        <w:gridCol w:w="1755"/>
        <w:gridCol w:w="1989"/>
        <w:gridCol w:w="2223"/>
      </w:tblGrid>
      <w:tr w:rsidR="008C5D54" w:rsidTr="008C5D54">
        <w:trPr>
          <w:trHeight w:val="400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Помещения 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Площадь (м2) в зависимости от вместимости и количества групп </w:t>
            </w:r>
          </w:p>
        </w:tc>
      </w:tr>
      <w:tr w:rsidR="008C5D54" w:rsidTr="008C5D54">
        <w:trPr>
          <w:trHeight w:val="40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до 80     </w:t>
            </w:r>
            <w:r>
              <w:rPr>
                <w:rFonts w:ascii="Courier New" w:hAnsi="Courier New" w:cs="Courier New"/>
              </w:rPr>
              <w:br/>
              <w:t xml:space="preserve">   (1 - 4)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до 150    </w:t>
            </w:r>
            <w:r>
              <w:rPr>
                <w:rFonts w:ascii="Courier New" w:hAnsi="Courier New" w:cs="Courier New"/>
              </w:rPr>
              <w:br/>
              <w:t xml:space="preserve">   (5 - 6)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до 240     </w:t>
            </w:r>
            <w:r>
              <w:rPr>
                <w:rFonts w:ascii="Courier New" w:hAnsi="Courier New" w:cs="Courier New"/>
              </w:rPr>
              <w:br/>
              <w:t xml:space="preserve">   (7 - 12)    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до 350      </w:t>
            </w:r>
            <w:r>
              <w:rPr>
                <w:rFonts w:ascii="Courier New" w:hAnsi="Courier New" w:cs="Courier New"/>
              </w:rPr>
              <w:br/>
              <w:t xml:space="preserve">    (13 - 18)    </w:t>
            </w:r>
          </w:p>
        </w:tc>
      </w:tr>
      <w:tr w:rsidR="008C5D54" w:rsidTr="008C5D54"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Стиральная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14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14   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16       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18        </w:t>
            </w:r>
          </w:p>
        </w:tc>
      </w:tr>
      <w:tr w:rsidR="008C5D54" w:rsidTr="008C5D54"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Гладильная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12       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12        </w:t>
            </w:r>
          </w:p>
        </w:tc>
      </w:tr>
      <w:tr w:rsidR="008C5D54" w:rsidTr="008C5D54"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14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24   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28       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30       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2"/>
      </w:pPr>
      <w:r>
        <w:t>Таблица 4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center"/>
      </w:pPr>
      <w:bookmarkStart w:id="7" w:name="Par931"/>
      <w:bookmarkEnd w:id="7"/>
      <w:r>
        <w:t>Рекомендуемый состав и площади помещений групповых</w:t>
      </w:r>
    </w:p>
    <w:p w:rsidR="008C5D54" w:rsidRDefault="008C5D54" w:rsidP="008C5D54">
      <w:pPr>
        <w:pStyle w:val="ConsPlusNormal"/>
        <w:jc w:val="center"/>
      </w:pPr>
      <w:r>
        <w:t>для специальных дошкольных образовательных организаций</w:t>
      </w:r>
    </w:p>
    <w:p w:rsidR="008C5D54" w:rsidRDefault="008C5D54" w:rsidP="008C5D54">
      <w:pPr>
        <w:pStyle w:val="ConsPlusNormal"/>
        <w:jc w:val="center"/>
      </w:pPr>
      <w:r>
        <w:t>в кв. м на 1 ребенка</w:t>
      </w:r>
    </w:p>
    <w:p w:rsidR="008C5D54" w:rsidRDefault="008C5D54" w:rsidP="008C5D5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57"/>
        <w:gridCol w:w="1638"/>
        <w:gridCol w:w="1755"/>
        <w:gridCol w:w="1638"/>
        <w:gridCol w:w="1755"/>
      </w:tblGrid>
      <w:tr w:rsidR="008C5D54" w:rsidTr="008C5D54">
        <w:trPr>
          <w:trHeight w:val="400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Помещения     </w:t>
            </w: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Нарушения                      </w:t>
            </w:r>
          </w:p>
        </w:tc>
      </w:tr>
      <w:tr w:rsidR="008C5D54" w:rsidTr="008C5D54">
        <w:trPr>
          <w:trHeight w:val="40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слуха    </w:t>
            </w:r>
          </w:p>
        </w:tc>
        <w:tc>
          <w:tcPr>
            <w:tcW w:w="3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зрения          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интеллекта  </w:t>
            </w:r>
          </w:p>
        </w:tc>
      </w:tr>
      <w:tr w:rsidR="008C5D54" w:rsidTr="008C5D54">
        <w:trPr>
          <w:trHeight w:val="40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слабовидящие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косоглазие </w:t>
            </w:r>
            <w:r>
              <w:rPr>
                <w:rFonts w:ascii="Courier New" w:hAnsi="Courier New" w:cs="Courier New"/>
              </w:rPr>
              <w:br/>
              <w:t xml:space="preserve">и амблиопия 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D54" w:rsidTr="008C5D54"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 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1,0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0,8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</w:tr>
      <w:tr w:rsidR="008C5D54" w:rsidTr="008C5D54">
        <w:trPr>
          <w:trHeight w:val="40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     </w:t>
            </w:r>
            <w:r>
              <w:rPr>
                <w:rFonts w:ascii="Courier New" w:hAnsi="Courier New" w:cs="Courier New"/>
              </w:rPr>
              <w:br/>
              <w:t xml:space="preserve">личных вещей детей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0,4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0,4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0,3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0,4     </w:t>
            </w:r>
          </w:p>
        </w:tc>
      </w:tr>
      <w:tr w:rsidR="008C5D54" w:rsidTr="008C5D54"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Групповая     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4,2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3,3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4,2     </w:t>
            </w:r>
          </w:p>
        </w:tc>
      </w:tr>
      <w:tr w:rsidR="008C5D54" w:rsidTr="008C5D54"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2,5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2,4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</w:tr>
      <w:tr w:rsidR="008C5D54" w:rsidTr="008C5D54"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Буфетная      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</w:tr>
      <w:tr w:rsidR="008C5D54" w:rsidTr="008C5D54">
        <w:trPr>
          <w:trHeight w:val="40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         </w:t>
            </w:r>
          </w:p>
        </w:tc>
        <w:tc>
          <w:tcPr>
            <w:tcW w:w="6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кв. м для групп для детей младенческого      </w:t>
            </w:r>
            <w:r>
              <w:rPr>
                <w:rFonts w:ascii="Courier New" w:hAnsi="Courier New" w:cs="Courier New"/>
              </w:rPr>
              <w:br/>
              <w:t xml:space="preserve">  и раннего возраста; 16 кв. м для дошкольных групп  </w:t>
            </w:r>
          </w:p>
        </w:tc>
      </w:tr>
      <w:tr w:rsidR="008C5D54" w:rsidTr="008C5D54">
        <w:trPr>
          <w:trHeight w:val="60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Плеопто-           </w:t>
            </w:r>
            <w:r>
              <w:rPr>
                <w:rFonts w:ascii="Courier New" w:hAnsi="Courier New" w:cs="Courier New"/>
              </w:rPr>
              <w:br/>
              <w:t xml:space="preserve">ортоптическая      </w:t>
            </w:r>
            <w:r>
              <w:rPr>
                <w:rFonts w:ascii="Courier New" w:hAnsi="Courier New" w:cs="Courier New"/>
              </w:rPr>
              <w:br/>
              <w:t xml:space="preserve">комната       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2,0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1,6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</w:t>
            </w:r>
          </w:p>
        </w:tc>
      </w:tr>
      <w:tr w:rsidR="008C5D54" w:rsidTr="008C5D54">
        <w:trPr>
          <w:trHeight w:val="40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Логопедическая     </w:t>
            </w:r>
            <w:r>
              <w:rPr>
                <w:rFonts w:ascii="Courier New" w:hAnsi="Courier New" w:cs="Courier New"/>
              </w:rPr>
              <w:br/>
              <w:t xml:space="preserve">комната       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-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-     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2"/>
      </w:pPr>
      <w:r>
        <w:t>Таблица 5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r>
        <w:t>Рекомендуемый состав и площади помещений</w:t>
      </w:r>
    </w:p>
    <w:p w:rsidR="008C5D54" w:rsidRDefault="008C5D54" w:rsidP="008C5D54">
      <w:pPr>
        <w:pStyle w:val="ConsPlusNormal"/>
        <w:jc w:val="center"/>
      </w:pPr>
      <w:r>
        <w:t>групповых дошкольных образовательных организаций для детей</w:t>
      </w:r>
    </w:p>
    <w:p w:rsidR="008C5D54" w:rsidRDefault="008C5D54" w:rsidP="008C5D54">
      <w:pPr>
        <w:pStyle w:val="ConsPlusNormal"/>
        <w:jc w:val="center"/>
      </w:pPr>
      <w:r>
        <w:t>с нарушением опорно-двигательного аппарата в кв. м</w:t>
      </w:r>
    </w:p>
    <w:p w:rsidR="008C5D54" w:rsidRDefault="008C5D54" w:rsidP="008C5D54">
      <w:pPr>
        <w:pStyle w:val="ConsPlusNormal"/>
        <w:jc w:val="center"/>
      </w:pPr>
      <w:r>
        <w:t>на 1 ребенка</w:t>
      </w:r>
    </w:p>
    <w:p w:rsidR="008C5D54" w:rsidRDefault="008C5D54" w:rsidP="008C5D5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42"/>
        <w:gridCol w:w="2925"/>
        <w:gridCol w:w="3042"/>
      </w:tblGrid>
      <w:tr w:rsidR="008C5D54" w:rsidTr="008C5D54">
        <w:trPr>
          <w:trHeight w:val="4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Помещения 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Групповые ячейки детей </w:t>
            </w:r>
            <w:r>
              <w:rPr>
                <w:rFonts w:ascii="Courier New" w:hAnsi="Courier New" w:cs="Courier New"/>
              </w:rPr>
              <w:br/>
              <w:t xml:space="preserve">      до 3-х лет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Групповые ячейки детей </w:t>
            </w:r>
            <w:r>
              <w:rPr>
                <w:rFonts w:ascii="Courier New" w:hAnsi="Courier New" w:cs="Courier New"/>
              </w:rPr>
              <w:br/>
              <w:t xml:space="preserve">   от 3-х до 7-ми лет   </w:t>
            </w:r>
          </w:p>
        </w:tc>
      </w:tr>
      <w:tr w:rsidR="008C5D54" w:rsidTr="008C5D54"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(приемная) 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1,0          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1,0           </w:t>
            </w:r>
          </w:p>
        </w:tc>
      </w:tr>
      <w:tr w:rsidR="008C5D54" w:rsidTr="008C5D54">
        <w:trPr>
          <w:trHeight w:val="4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личных    </w:t>
            </w:r>
            <w:r>
              <w:rPr>
                <w:rFonts w:ascii="Courier New" w:hAnsi="Courier New" w:cs="Courier New"/>
              </w:rPr>
              <w:br/>
              <w:t xml:space="preserve">вещей детей             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0,4          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0,4           </w:t>
            </w:r>
          </w:p>
        </w:tc>
      </w:tr>
      <w:tr w:rsidR="008C5D54" w:rsidTr="008C5D54"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Игральная (столовая)    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3,1           </w:t>
            </w:r>
          </w:p>
        </w:tc>
      </w:tr>
      <w:tr w:rsidR="008C5D54" w:rsidTr="008C5D54"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     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4,1          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4,1           </w:t>
            </w:r>
          </w:p>
        </w:tc>
      </w:tr>
      <w:tr w:rsidR="008C5D54" w:rsidTr="008C5D54">
        <w:trPr>
          <w:trHeight w:val="6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раздачи   </w:t>
            </w:r>
            <w:r>
              <w:rPr>
                <w:rFonts w:ascii="Courier New" w:hAnsi="Courier New" w:cs="Courier New"/>
              </w:rPr>
              <w:br/>
              <w:t xml:space="preserve">пищи и мойки посуды     </w:t>
            </w:r>
            <w:r>
              <w:rPr>
                <w:rFonts w:ascii="Courier New" w:hAnsi="Courier New" w:cs="Courier New"/>
              </w:rPr>
              <w:br/>
              <w:t xml:space="preserve">(буфетная)              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 </w:t>
            </w:r>
          </w:p>
        </w:tc>
      </w:tr>
      <w:tr w:rsidR="008C5D54" w:rsidTr="008C5D54"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(горшечная)   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0,25          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0,25          </w:t>
            </w:r>
          </w:p>
        </w:tc>
      </w:tr>
      <w:tr w:rsidR="008C5D54" w:rsidTr="008C5D54"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Комната логопеда        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0,83          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0,83          </w:t>
            </w:r>
          </w:p>
        </w:tc>
      </w:tr>
      <w:tr w:rsidR="008C5D54" w:rsidTr="008C5D54">
        <w:trPr>
          <w:trHeight w:val="4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Веранда неотапливаемая  </w:t>
            </w:r>
            <w:r>
              <w:rPr>
                <w:rFonts w:ascii="Courier New" w:hAnsi="Courier New" w:cs="Courier New"/>
              </w:rPr>
              <w:br/>
              <w:t xml:space="preserve">(для 50% детей)         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 </w:t>
            </w:r>
          </w:p>
        </w:tc>
      </w:tr>
    </w:tbl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2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center"/>
      </w:pPr>
      <w:bookmarkStart w:id="8" w:name="Par1004"/>
      <w:bookmarkEnd w:id="8"/>
      <w:r>
        <w:lastRenderedPageBreak/>
        <w:t>ТРЕБОВАНИЯ</w:t>
      </w:r>
    </w:p>
    <w:p w:rsidR="008C5D54" w:rsidRDefault="008C5D54" w:rsidP="008C5D54">
      <w:pPr>
        <w:pStyle w:val="ConsPlusNormal"/>
        <w:jc w:val="center"/>
      </w:pPr>
      <w:r>
        <w:t>К РАЗМЕЩЕНИЮ ИСТОЧНИКОВ ИСКУССТВЕННОГО ОСВЕЩЕНИЯ ПОМЕЩЕНИЙ</w:t>
      </w:r>
    </w:p>
    <w:p w:rsidR="008C5D54" w:rsidRDefault="008C5D54" w:rsidP="008C5D54">
      <w:pPr>
        <w:pStyle w:val="ConsPlusNormal"/>
        <w:jc w:val="center"/>
      </w:pPr>
      <w:r>
        <w:t>ДОШКОЛЬНЫХ ОБРАЗОВАТЕЛЬНЫХ ОРГАНИЗАЦИЙ</w:t>
      </w:r>
    </w:p>
    <w:p w:rsidR="008C5D54" w:rsidRDefault="008C5D54" w:rsidP="008C5D5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42"/>
        <w:gridCol w:w="2925"/>
        <w:gridCol w:w="3042"/>
      </w:tblGrid>
      <w:tr w:rsidR="008C5D54" w:rsidTr="008C5D54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Помещения 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Система освещения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Размещение светильников </w:t>
            </w:r>
          </w:p>
        </w:tc>
      </w:tr>
      <w:tr w:rsidR="008C5D54" w:rsidTr="008C5D54">
        <w:trPr>
          <w:trHeight w:val="4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Групповые (игровые),    </w:t>
            </w:r>
            <w:r>
              <w:rPr>
                <w:rFonts w:ascii="Courier New" w:hAnsi="Courier New" w:cs="Courier New"/>
              </w:rPr>
              <w:br/>
              <w:t xml:space="preserve">раздевальные            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     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Вдоль светонесущей      </w:t>
            </w:r>
            <w:r>
              <w:rPr>
                <w:rFonts w:ascii="Courier New" w:hAnsi="Courier New" w:cs="Courier New"/>
              </w:rPr>
              <w:br/>
              <w:t xml:space="preserve">стены                   </w:t>
            </w:r>
          </w:p>
        </w:tc>
      </w:tr>
      <w:tr w:rsidR="008C5D54" w:rsidTr="008C5D54">
        <w:trPr>
          <w:trHeight w:val="4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Спальные помещения,     </w:t>
            </w:r>
            <w:r>
              <w:rPr>
                <w:rFonts w:ascii="Courier New" w:hAnsi="Courier New" w:cs="Courier New"/>
              </w:rPr>
              <w:br/>
              <w:t xml:space="preserve">веранды                 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+    </w:t>
            </w:r>
            <w:r>
              <w:rPr>
                <w:rFonts w:ascii="Courier New" w:hAnsi="Courier New" w:cs="Courier New"/>
              </w:rPr>
              <w:br/>
              <w:t xml:space="preserve">дежурное (ночное)      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Вдоль преимущественного </w:t>
            </w:r>
            <w:r>
              <w:rPr>
                <w:rFonts w:ascii="Courier New" w:hAnsi="Courier New" w:cs="Courier New"/>
              </w:rPr>
              <w:br/>
              <w:t xml:space="preserve">размещения оборудования </w:t>
            </w:r>
          </w:p>
        </w:tc>
      </w:tr>
      <w:tr w:rsidR="008C5D54" w:rsidTr="008C5D54">
        <w:trPr>
          <w:trHeight w:val="4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 для музыкальных и   </w:t>
            </w:r>
            <w:r>
              <w:rPr>
                <w:rFonts w:ascii="Courier New" w:hAnsi="Courier New" w:cs="Courier New"/>
              </w:rPr>
              <w:br/>
              <w:t xml:space="preserve">физкультурных занятий   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     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Любое                   </w:t>
            </w:r>
          </w:p>
        </w:tc>
      </w:tr>
    </w:tbl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3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bookmarkStart w:id="9" w:name="Par1028"/>
      <w:bookmarkEnd w:id="9"/>
      <w:r>
        <w:t>ТРЕБОВАНИЯ</w:t>
      </w:r>
    </w:p>
    <w:p w:rsidR="008C5D54" w:rsidRDefault="008C5D54" w:rsidP="008C5D54">
      <w:pPr>
        <w:pStyle w:val="ConsPlusNormal"/>
        <w:jc w:val="center"/>
      </w:pPr>
      <w:r>
        <w:t>К ТЕМПЕРАТУРЕ ВОЗДУХА И КРАТНОСТИ ВОЗДУХООБМЕНА В ОСНОВНЫХ</w:t>
      </w:r>
    </w:p>
    <w:p w:rsidR="008C5D54" w:rsidRDefault="008C5D54" w:rsidP="008C5D54">
      <w:pPr>
        <w:pStyle w:val="ConsPlusNormal"/>
        <w:jc w:val="center"/>
      </w:pPr>
      <w:r>
        <w:t>ПОМЕЩЕНИЯХ ДОШКОЛЬНЫХ ОБРАЗОВАТЕЛЬНЫХ ОРГАНИЗАЦИЙ</w:t>
      </w:r>
    </w:p>
    <w:p w:rsidR="008C5D54" w:rsidRDefault="008C5D54" w:rsidP="008C5D54">
      <w:pPr>
        <w:pStyle w:val="ConsPlusNormal"/>
        <w:jc w:val="center"/>
      </w:pPr>
      <w:r>
        <w:t>В РАЗНЫХ КЛИМАТИЧЕСКИХ РАЙОНАХ</w:t>
      </w:r>
    </w:p>
    <w:p w:rsidR="008C5D54" w:rsidRDefault="008C5D54" w:rsidP="008C5D5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44"/>
        <w:gridCol w:w="1053"/>
        <w:gridCol w:w="1053"/>
        <w:gridCol w:w="1170"/>
        <w:gridCol w:w="1170"/>
        <w:gridCol w:w="1170"/>
      </w:tblGrid>
      <w:tr w:rsidR="008C5D54" w:rsidTr="008C5D54">
        <w:trPr>
          <w:trHeight w:val="400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Помещения        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 (C) -</w:t>
            </w:r>
            <w:r>
              <w:rPr>
                <w:rFonts w:ascii="Courier New" w:hAnsi="Courier New" w:cs="Courier New"/>
              </w:rPr>
              <w:br/>
              <w:t>не ниже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Кратность обмена воздуха в 1 час </w:t>
            </w:r>
          </w:p>
        </w:tc>
      </w:tr>
      <w:tr w:rsidR="008C5D54" w:rsidTr="008C5D54">
        <w:trPr>
          <w:trHeight w:val="800"/>
        </w:trPr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I А, Б, Г   </w:t>
            </w:r>
            <w:r>
              <w:rPr>
                <w:rFonts w:ascii="Courier New" w:hAnsi="Courier New" w:cs="Courier New"/>
              </w:rPr>
              <w:br/>
              <w:t xml:space="preserve"> климатических  </w:t>
            </w:r>
            <w:r>
              <w:rPr>
                <w:rFonts w:ascii="Courier New" w:hAnsi="Courier New" w:cs="Courier New"/>
              </w:rPr>
              <w:br/>
              <w:t xml:space="preserve">    районах     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 других     </w:t>
            </w:r>
            <w:r>
              <w:rPr>
                <w:rFonts w:ascii="Courier New" w:hAnsi="Courier New" w:cs="Courier New"/>
              </w:rPr>
              <w:br/>
              <w:t xml:space="preserve">  климатических  </w:t>
            </w:r>
            <w:r>
              <w:rPr>
                <w:rFonts w:ascii="Courier New" w:hAnsi="Courier New" w:cs="Courier New"/>
              </w:rPr>
              <w:br/>
              <w:t xml:space="preserve">     районах     </w:t>
            </w:r>
          </w:p>
        </w:tc>
      </w:tr>
      <w:tr w:rsidR="008C5D54" w:rsidTr="008C5D54"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приток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вытяжка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приток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вытяжка </w:t>
            </w:r>
          </w:p>
        </w:tc>
      </w:tr>
      <w:tr w:rsidR="008C5D54" w:rsidTr="008C5D54">
        <w:trPr>
          <w:trHeight w:val="40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Приемные, игровые ясельных    </w:t>
            </w:r>
            <w:r>
              <w:rPr>
                <w:rFonts w:ascii="Courier New" w:hAnsi="Courier New" w:cs="Courier New"/>
              </w:rPr>
              <w:br/>
              <w:t xml:space="preserve">групповых ячеек            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5D54" w:rsidTr="008C5D54">
        <w:trPr>
          <w:trHeight w:val="60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Приемные, игровые младшей,    </w:t>
            </w:r>
            <w:r>
              <w:rPr>
                <w:rFonts w:ascii="Courier New" w:hAnsi="Courier New" w:cs="Courier New"/>
              </w:rPr>
              <w:br/>
              <w:t xml:space="preserve">средней, старшей групповых    </w:t>
            </w:r>
            <w:r>
              <w:rPr>
                <w:rFonts w:ascii="Courier New" w:hAnsi="Courier New" w:cs="Courier New"/>
              </w:rPr>
              <w:br/>
              <w:t xml:space="preserve">ячеек                      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21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Спальни всех групповых ячеек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Туалетные ясельных групп   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Туалетные дошкольных групп 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5D54" w:rsidTr="008C5D54">
        <w:trPr>
          <w:trHeight w:val="40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Помещения медицинского        </w:t>
            </w:r>
            <w:r>
              <w:rPr>
                <w:rFonts w:ascii="Courier New" w:hAnsi="Courier New" w:cs="Courier New"/>
              </w:rPr>
              <w:br/>
              <w:t xml:space="preserve">назначения                 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5D54" w:rsidTr="008C5D54">
        <w:trPr>
          <w:trHeight w:val="40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Залы для муз. и               </w:t>
            </w:r>
            <w:r>
              <w:rPr>
                <w:rFonts w:ascii="Courier New" w:hAnsi="Courier New" w:cs="Courier New"/>
              </w:rPr>
              <w:br/>
              <w:t xml:space="preserve">гимнастических занятий     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5D54" w:rsidTr="008C5D54">
        <w:trPr>
          <w:trHeight w:val="40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Прогулочные веранды        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   </w:t>
            </w:r>
          </w:p>
        </w:tc>
        <w:tc>
          <w:tcPr>
            <w:tcW w:w="456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 расчету, но не менее      </w:t>
            </w:r>
            <w:r>
              <w:rPr>
                <w:rFonts w:ascii="Courier New" w:hAnsi="Courier New" w:cs="Courier New"/>
              </w:rPr>
              <w:br/>
              <w:t xml:space="preserve">        20 м3 на 1 ребенка        </w:t>
            </w:r>
          </w:p>
        </w:tc>
      </w:tr>
      <w:tr w:rsidR="008C5D54" w:rsidTr="008C5D54">
        <w:trPr>
          <w:trHeight w:val="40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 с ванной бассейна      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29   </w:t>
            </w:r>
          </w:p>
        </w:tc>
        <w:tc>
          <w:tcPr>
            <w:tcW w:w="9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D54" w:rsidTr="008C5D54">
        <w:trPr>
          <w:trHeight w:val="40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Раздевалка с душевой бассейна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25   </w:t>
            </w:r>
          </w:p>
        </w:tc>
        <w:tc>
          <w:tcPr>
            <w:tcW w:w="9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Отапливаемые переходы      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   </w:t>
            </w:r>
          </w:p>
        </w:tc>
        <w:tc>
          <w:tcPr>
            <w:tcW w:w="9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4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center"/>
      </w:pPr>
      <w:bookmarkStart w:id="10" w:name="Par1077"/>
      <w:bookmarkEnd w:id="10"/>
      <w:r>
        <w:t>РЕКОМЕНДУЕМЫЙ ПЕРЕЧЕНЬ ОБОРУДОВАНИЯ ПИЩЕБЛОКОВ</w:t>
      </w:r>
    </w:p>
    <w:p w:rsidR="008C5D54" w:rsidRDefault="008C5D54" w:rsidP="008C5D54">
      <w:pPr>
        <w:pStyle w:val="ConsPlusNormal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06"/>
        <w:gridCol w:w="6786"/>
      </w:tblGrid>
      <w:tr w:rsidR="008C5D54" w:rsidTr="008C5D54">
        <w:trPr>
          <w:trHeight w:val="40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Наименование  </w:t>
            </w:r>
            <w:r>
              <w:rPr>
                <w:rFonts w:ascii="Courier New" w:hAnsi="Courier New" w:cs="Courier New"/>
              </w:rPr>
              <w:br/>
              <w:t xml:space="preserve">   помещения   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Оборудование                      </w:t>
            </w:r>
          </w:p>
        </w:tc>
      </w:tr>
      <w:tr w:rsidR="008C5D54" w:rsidTr="008C5D54">
        <w:trPr>
          <w:trHeight w:val="6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Склады          </w:t>
            </w:r>
            <w:r>
              <w:rPr>
                <w:rFonts w:ascii="Courier New" w:hAnsi="Courier New" w:cs="Courier New"/>
              </w:rPr>
              <w:br/>
              <w:t xml:space="preserve">(кладовые)      </w:t>
            </w:r>
          </w:p>
        </w:tc>
        <w:tc>
          <w:tcPr>
            <w:tcW w:w="6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Стеллажи, подтоварники, среднетемпературные и           </w:t>
            </w:r>
            <w:r>
              <w:rPr>
                <w:rFonts w:ascii="Courier New" w:hAnsi="Courier New" w:cs="Courier New"/>
              </w:rPr>
              <w:br/>
              <w:t xml:space="preserve">низкотемпературные холодильные шкафы (при               </w:t>
            </w:r>
            <w:r>
              <w:rPr>
                <w:rFonts w:ascii="Courier New" w:hAnsi="Courier New" w:cs="Courier New"/>
              </w:rPr>
              <w:br/>
              <w:t xml:space="preserve">необходимости)                                          </w:t>
            </w:r>
          </w:p>
        </w:tc>
      </w:tr>
      <w:tr w:rsidR="008C5D54" w:rsidTr="008C5D54">
        <w:trPr>
          <w:trHeight w:val="8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Овощной цех     </w:t>
            </w:r>
            <w:r>
              <w:rPr>
                <w:rFonts w:ascii="Courier New" w:hAnsi="Courier New" w:cs="Courier New"/>
              </w:rPr>
              <w:br/>
              <w:t xml:space="preserve">(первичной      </w:t>
            </w:r>
            <w:r>
              <w:rPr>
                <w:rFonts w:ascii="Courier New" w:hAnsi="Courier New" w:cs="Courier New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</w:rPr>
              <w:br/>
              <w:t xml:space="preserve">овощей)         </w:t>
            </w:r>
          </w:p>
        </w:tc>
        <w:tc>
          <w:tcPr>
            <w:tcW w:w="6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двух),                 </w:t>
            </w:r>
            <w:r>
              <w:rPr>
                <w:rFonts w:ascii="Courier New" w:hAnsi="Courier New" w:cs="Courier New"/>
              </w:rPr>
              <w:br/>
              <w:t xml:space="preserve">картофелеочистительная и овощерезательная машины,       </w:t>
            </w:r>
            <w:r>
              <w:rPr>
                <w:rFonts w:ascii="Courier New" w:hAnsi="Courier New" w:cs="Courier New"/>
              </w:rPr>
              <w:br/>
              <w:t xml:space="preserve">моечные ванны, раковина для мытья рук                   </w:t>
            </w:r>
          </w:p>
        </w:tc>
      </w:tr>
      <w:tr w:rsidR="008C5D54" w:rsidTr="008C5D54">
        <w:trPr>
          <w:trHeight w:val="8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Овощной цех     </w:t>
            </w:r>
            <w:r>
              <w:rPr>
                <w:rFonts w:ascii="Courier New" w:hAnsi="Courier New" w:cs="Courier New"/>
              </w:rPr>
              <w:br/>
              <w:t xml:space="preserve">(вторичной      </w:t>
            </w:r>
            <w:r>
              <w:rPr>
                <w:rFonts w:ascii="Courier New" w:hAnsi="Courier New" w:cs="Courier New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</w:rPr>
              <w:br/>
              <w:t xml:space="preserve">овощей)         </w:t>
            </w:r>
          </w:p>
        </w:tc>
        <w:tc>
          <w:tcPr>
            <w:tcW w:w="6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двух), моечная ванна,  </w:t>
            </w:r>
            <w:r>
              <w:rPr>
                <w:rFonts w:ascii="Courier New" w:hAnsi="Courier New" w:cs="Courier New"/>
              </w:rPr>
              <w:br/>
              <w:t xml:space="preserve">универсальный механический привод или (и)               </w:t>
            </w:r>
            <w:r>
              <w:rPr>
                <w:rFonts w:ascii="Courier New" w:hAnsi="Courier New" w:cs="Courier New"/>
              </w:rPr>
              <w:br/>
              <w:t xml:space="preserve">овощерезательная машина, раковина для мытья рук         </w:t>
            </w:r>
          </w:p>
        </w:tc>
      </w:tr>
      <w:tr w:rsidR="008C5D54" w:rsidTr="008C5D54">
        <w:trPr>
          <w:trHeight w:val="20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Холодный цех    </w:t>
            </w:r>
          </w:p>
        </w:tc>
        <w:tc>
          <w:tcPr>
            <w:tcW w:w="6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двух), контрольные     </w:t>
            </w:r>
            <w:r>
              <w:rPr>
                <w:rFonts w:ascii="Courier New" w:hAnsi="Courier New" w:cs="Courier New"/>
              </w:rPr>
              <w:br/>
              <w:t xml:space="preserve">весы, среднетемпературные холодильные шкафы (в          </w:t>
            </w:r>
            <w:r>
              <w:rPr>
                <w:rFonts w:ascii="Courier New" w:hAnsi="Courier New" w:cs="Courier New"/>
              </w:rPr>
              <w:br/>
              <w:t xml:space="preserve">количестве, обеспечивающем возможность соблюдения       </w:t>
            </w:r>
            <w:r>
              <w:rPr>
                <w:rFonts w:ascii="Courier New" w:hAnsi="Courier New" w:cs="Courier New"/>
              </w:rPr>
              <w:br/>
              <w:t xml:space="preserve">"товарного соседства" и хранения необходимого объема    </w:t>
            </w:r>
            <w:r>
              <w:rPr>
                <w:rFonts w:ascii="Courier New" w:hAnsi="Courier New" w:cs="Courier New"/>
              </w:rPr>
              <w:br/>
              <w:t xml:space="preserve">пищевых продуктов), универсальный механический привод   </w:t>
            </w:r>
            <w:r>
              <w:rPr>
                <w:rFonts w:ascii="Courier New" w:hAnsi="Courier New" w:cs="Courier New"/>
              </w:rPr>
              <w:br/>
              <w:t xml:space="preserve">или (и) овощерезательная машина, бактерицидная          </w:t>
            </w:r>
            <w:r>
              <w:rPr>
                <w:rFonts w:ascii="Courier New" w:hAnsi="Courier New" w:cs="Courier New"/>
              </w:rPr>
              <w:br/>
              <w:t xml:space="preserve">установка для обеззараживания воздуха, моечная ванна    </w:t>
            </w:r>
            <w:r>
              <w:rPr>
                <w:rFonts w:ascii="Courier New" w:hAnsi="Courier New" w:cs="Courier New"/>
              </w:rPr>
              <w:br/>
              <w:t xml:space="preserve">для повторной обработки овощей, не подлежащих           </w:t>
            </w:r>
            <w:r>
              <w:rPr>
                <w:rFonts w:ascii="Courier New" w:hAnsi="Courier New" w:cs="Courier New"/>
              </w:rPr>
              <w:br/>
              <w:t xml:space="preserve">термической обработке, зелени и фруктов, раковина для   </w:t>
            </w:r>
            <w:r>
              <w:rPr>
                <w:rFonts w:ascii="Courier New" w:hAnsi="Courier New" w:cs="Courier New"/>
              </w:rPr>
              <w:br/>
              <w:t xml:space="preserve">мытья рук                                               </w:t>
            </w:r>
          </w:p>
        </w:tc>
      </w:tr>
      <w:tr w:rsidR="008C5D54" w:rsidTr="008C5D54">
        <w:trPr>
          <w:trHeight w:val="16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Мясорыбный цех  </w:t>
            </w:r>
          </w:p>
        </w:tc>
        <w:tc>
          <w:tcPr>
            <w:tcW w:w="6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(для разделки мяса, рыбы и       </w:t>
            </w:r>
            <w:r>
              <w:rPr>
                <w:rFonts w:ascii="Courier New" w:hAnsi="Courier New" w:cs="Courier New"/>
              </w:rPr>
              <w:br/>
              <w:t xml:space="preserve">птицы) - не менее двух, контрольные весы,               </w:t>
            </w:r>
            <w:r>
              <w:rPr>
                <w:rFonts w:ascii="Courier New" w:hAnsi="Courier New" w:cs="Courier New"/>
              </w:rPr>
              <w:br/>
              <w:t xml:space="preserve">среднетемпературные и, при необходимости,               </w:t>
            </w:r>
            <w:r>
              <w:rPr>
                <w:rFonts w:ascii="Courier New" w:hAnsi="Courier New" w:cs="Courier New"/>
              </w:rPr>
              <w:br/>
              <w:t xml:space="preserve">низкотемпературные холодильные шкафы (в количестве,     </w:t>
            </w:r>
            <w:r>
              <w:rPr>
                <w:rFonts w:ascii="Courier New" w:hAnsi="Courier New" w:cs="Courier New"/>
              </w:rPr>
              <w:br/>
              <w:t xml:space="preserve">обеспечивающем возможность соблюдения "товарного        </w:t>
            </w:r>
            <w:r>
              <w:rPr>
                <w:rFonts w:ascii="Courier New" w:hAnsi="Courier New" w:cs="Courier New"/>
              </w:rPr>
              <w:br/>
              <w:t xml:space="preserve">соседства" и хранения необходимого объема пищевых       </w:t>
            </w:r>
            <w:r>
              <w:rPr>
                <w:rFonts w:ascii="Courier New" w:hAnsi="Courier New" w:cs="Courier New"/>
              </w:rPr>
              <w:br/>
              <w:t xml:space="preserve">продуктов), электромясорубка, колода для разруба мяса,  </w:t>
            </w:r>
            <w:r>
              <w:rPr>
                <w:rFonts w:ascii="Courier New" w:hAnsi="Courier New" w:cs="Courier New"/>
              </w:rPr>
              <w:br/>
              <w:t xml:space="preserve">моечные ванны, раковина для мытья рук                   </w:t>
            </w:r>
          </w:p>
        </w:tc>
      </w:tr>
      <w:tr w:rsidR="008C5D54" w:rsidTr="008C5D54">
        <w:trPr>
          <w:trHeight w:val="10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Горячий цех     </w:t>
            </w:r>
          </w:p>
        </w:tc>
        <w:tc>
          <w:tcPr>
            <w:tcW w:w="6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двух: для сырой и      </w:t>
            </w:r>
            <w:r>
              <w:rPr>
                <w:rFonts w:ascii="Courier New" w:hAnsi="Courier New" w:cs="Courier New"/>
              </w:rPr>
              <w:br/>
              <w:t xml:space="preserve">готовой продукции), электрическая плита, электрическая  </w:t>
            </w:r>
            <w:r>
              <w:rPr>
                <w:rFonts w:ascii="Courier New" w:hAnsi="Courier New" w:cs="Courier New"/>
              </w:rPr>
              <w:br/>
              <w:t xml:space="preserve">сковорода, духовой (жарочный) шкаф, электропривод для   </w:t>
            </w:r>
            <w:r>
              <w:rPr>
                <w:rFonts w:ascii="Courier New" w:hAnsi="Courier New" w:cs="Courier New"/>
              </w:rPr>
              <w:br/>
              <w:t xml:space="preserve">готовой продукции, электрокотел, контрольные весы,      </w:t>
            </w:r>
            <w:r>
              <w:rPr>
                <w:rFonts w:ascii="Courier New" w:hAnsi="Courier New" w:cs="Courier New"/>
              </w:rPr>
              <w:br/>
              <w:t xml:space="preserve">раковина для мытья рук                                  </w:t>
            </w:r>
          </w:p>
        </w:tc>
      </w:tr>
      <w:tr w:rsidR="008C5D54" w:rsidTr="008C5D54">
        <w:trPr>
          <w:trHeight w:val="4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        </w:t>
            </w:r>
            <w:r>
              <w:rPr>
                <w:rFonts w:ascii="Courier New" w:hAnsi="Courier New" w:cs="Courier New"/>
              </w:rPr>
              <w:br/>
              <w:t xml:space="preserve">кухонной посуды </w:t>
            </w:r>
          </w:p>
        </w:tc>
        <w:tc>
          <w:tcPr>
            <w:tcW w:w="6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Производственный стол, моечные ванны, стеллаж, раковина </w:t>
            </w:r>
            <w:r>
              <w:rPr>
                <w:rFonts w:ascii="Courier New" w:hAnsi="Courier New" w:cs="Courier New"/>
              </w:rPr>
              <w:br/>
              <w:t xml:space="preserve">для мытья рук                                           </w:t>
            </w:r>
          </w:p>
        </w:tc>
      </w:tr>
      <w:tr w:rsidR="008C5D54" w:rsidTr="008C5D54"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тары    </w:t>
            </w:r>
          </w:p>
        </w:tc>
        <w:tc>
          <w:tcPr>
            <w:tcW w:w="6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ванна                                          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5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  <w:r>
        <w:t>(образец)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jc w:val="center"/>
      </w:pPr>
      <w:bookmarkStart w:id="11" w:name="Par1138"/>
      <w:bookmarkEnd w:id="11"/>
      <w:r>
        <w:t>Журнал</w:t>
      </w:r>
    </w:p>
    <w:p w:rsidR="008C5D54" w:rsidRDefault="008C5D54" w:rsidP="008C5D54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8C5D54" w:rsidRDefault="008C5D54" w:rsidP="008C5D54">
      <w:pPr>
        <w:pStyle w:val="ConsPlusNormal"/>
        <w:jc w:val="center"/>
      </w:pPr>
      <w:r>
        <w:t>на пищеблок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C5D54" w:rsidRDefault="008C5D54" w:rsidP="008C5D54">
      <w:pPr>
        <w:pStyle w:val="ConsPlusNormal"/>
        <w:ind w:firstLine="540"/>
        <w:jc w:val="both"/>
      </w:pPr>
      <w:r>
        <w:t>КонсультантПлюс: примечание.</w:t>
      </w:r>
    </w:p>
    <w:p w:rsidR="008C5D54" w:rsidRDefault="008C5D54" w:rsidP="008C5D54">
      <w:pPr>
        <w:pStyle w:val="ConsPlusNormal"/>
        <w:ind w:firstLine="540"/>
        <w:jc w:val="both"/>
      </w:pPr>
      <w:r>
        <w:t>Нумерация граф в таблице дана в соответствии с официальным текстом документа.</w:t>
      </w:r>
    </w:p>
    <w:p w:rsidR="008C5D54" w:rsidRDefault="008C5D54" w:rsidP="008C5D5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84"/>
        <w:gridCol w:w="1166"/>
        <w:gridCol w:w="1484"/>
        <w:gridCol w:w="1166"/>
        <w:gridCol w:w="1272"/>
        <w:gridCol w:w="1484"/>
        <w:gridCol w:w="1060"/>
        <w:gridCol w:w="848"/>
      </w:tblGrid>
      <w:tr w:rsidR="008C5D54" w:rsidTr="008C5D54">
        <w:trPr>
          <w:trHeight w:val="18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Дата и час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продуктов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поступившего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 (в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килограммах,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литрах,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штуках)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товарно-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транс-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портной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накладной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Условия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хранения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конечный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срок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реализации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(по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маркиро-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вочному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ярлыку)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и час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фактической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дням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Подпись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ответст-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лица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42" w:anchor="Par1163" w:tooltip="Ссылка на текущий документ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&lt;*&gt;</w:t>
              </w:r>
            </w:hyperlink>
          </w:p>
        </w:tc>
      </w:tr>
      <w:tr w:rsidR="008C5D54" w:rsidTr="008C5D54"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     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--------------------------------</w:t>
      </w:r>
    </w:p>
    <w:p w:rsidR="008C5D54" w:rsidRDefault="008C5D54" w:rsidP="008C5D54">
      <w:pPr>
        <w:pStyle w:val="ConsPlusNormal"/>
        <w:ind w:firstLine="540"/>
        <w:jc w:val="both"/>
      </w:pPr>
      <w:r>
        <w:t>Примечание:</w:t>
      </w:r>
    </w:p>
    <w:p w:rsidR="008C5D54" w:rsidRDefault="008C5D54" w:rsidP="008C5D54">
      <w:pPr>
        <w:pStyle w:val="ConsPlusNormal"/>
        <w:ind w:firstLine="540"/>
        <w:jc w:val="both"/>
      </w:pPr>
      <w:bookmarkStart w:id="12" w:name="Par1163"/>
      <w:bookmarkEnd w:id="12"/>
      <w:r>
        <w:t>&lt;*&gt; Указываются факты списания, возврата продуктов и др.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6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bookmarkStart w:id="13" w:name="Par1172"/>
      <w:bookmarkEnd w:id="13"/>
      <w:r>
        <w:t>Журнал</w:t>
      </w:r>
    </w:p>
    <w:p w:rsidR="008C5D54" w:rsidRDefault="008C5D54" w:rsidP="008C5D54">
      <w:pPr>
        <w:pStyle w:val="ConsPlusNormal"/>
        <w:jc w:val="center"/>
      </w:pPr>
      <w:r>
        <w:t>учета температурного режима в холодильном оборудовании</w:t>
      </w:r>
    </w:p>
    <w:p w:rsidR="008C5D54" w:rsidRDefault="008C5D54" w:rsidP="008C5D5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5"/>
        <w:gridCol w:w="3744"/>
        <w:gridCol w:w="936"/>
        <w:gridCol w:w="819"/>
        <w:gridCol w:w="936"/>
        <w:gridCol w:w="819"/>
        <w:gridCol w:w="819"/>
        <w:gridCol w:w="936"/>
      </w:tblGrid>
      <w:tr w:rsidR="008C5D54" w:rsidTr="008C5D54">
        <w:trPr>
          <w:trHeight w:val="40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единицы     </w:t>
            </w:r>
            <w:r>
              <w:rPr>
                <w:rFonts w:ascii="Courier New" w:hAnsi="Courier New" w:cs="Courier New"/>
              </w:rPr>
              <w:br/>
              <w:t xml:space="preserve">  холодильного оборудования   </w:t>
            </w:r>
          </w:p>
        </w:tc>
        <w:tc>
          <w:tcPr>
            <w:tcW w:w="5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Месяц/дни: (t в °C)          </w:t>
            </w:r>
          </w:p>
        </w:tc>
      </w:tr>
      <w:tr w:rsidR="008C5D54" w:rsidTr="008C5D54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8C5D54" w:rsidTr="008C5D54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7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  <w:r>
        <w:t>(образец)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nformat"/>
      </w:pPr>
      <w:bookmarkStart w:id="14" w:name="Par1196"/>
      <w:bookmarkEnd w:id="14"/>
      <w:r>
        <w:t xml:space="preserve">                           Технологическая карта</w:t>
      </w:r>
    </w:p>
    <w:p w:rsidR="008C5D54" w:rsidRDefault="008C5D54" w:rsidP="008C5D54">
      <w:pPr>
        <w:pStyle w:val="ConsPlusNonformat"/>
      </w:pPr>
    </w:p>
    <w:p w:rsidR="008C5D54" w:rsidRDefault="008C5D54" w:rsidP="008C5D54">
      <w:pPr>
        <w:pStyle w:val="ConsPlusNonformat"/>
      </w:pPr>
      <w:r>
        <w:t xml:space="preserve">    Технологическая карта N ____________</w:t>
      </w:r>
    </w:p>
    <w:p w:rsidR="008C5D54" w:rsidRDefault="008C5D54" w:rsidP="008C5D54">
      <w:pPr>
        <w:pStyle w:val="ConsPlusNonformat"/>
      </w:pPr>
      <w:r>
        <w:t xml:space="preserve">    Наименование изделия:</w:t>
      </w:r>
    </w:p>
    <w:p w:rsidR="008C5D54" w:rsidRDefault="008C5D54" w:rsidP="008C5D54">
      <w:pPr>
        <w:pStyle w:val="ConsPlusNonformat"/>
      </w:pPr>
      <w:r>
        <w:t xml:space="preserve">    Номер рецептуры:</w:t>
      </w:r>
    </w:p>
    <w:p w:rsidR="008C5D54" w:rsidRDefault="008C5D54" w:rsidP="008C5D54">
      <w:pPr>
        <w:pStyle w:val="ConsPlusNonformat"/>
      </w:pPr>
      <w:r>
        <w:t xml:space="preserve">    Наименование сборника рецептур:</w:t>
      </w:r>
    </w:p>
    <w:p w:rsidR="008C5D54" w:rsidRDefault="008C5D54" w:rsidP="008C5D54">
      <w:pPr>
        <w:pStyle w:val="ConsPlusNormal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0"/>
        <w:gridCol w:w="2808"/>
        <w:gridCol w:w="2691"/>
      </w:tblGrid>
      <w:tr w:rsidR="008C5D54" w:rsidTr="008C5D54">
        <w:trPr>
          <w:trHeight w:val="40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сырья     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Расход сырья и полуфабрикатов        </w:t>
            </w:r>
          </w:p>
        </w:tc>
      </w:tr>
      <w:tr w:rsidR="008C5D54" w:rsidTr="008C5D54">
        <w:trPr>
          <w:trHeight w:val="40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1 порция                  </w:t>
            </w:r>
          </w:p>
        </w:tc>
      </w:tr>
      <w:tr w:rsidR="008C5D54" w:rsidTr="008C5D54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Брутто, г       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Нетто, г       </w:t>
            </w:r>
          </w:p>
        </w:tc>
      </w:tr>
      <w:tr w:rsidR="008C5D54" w:rsidTr="008C5D5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Выход:           </w:t>
            </w:r>
          </w:p>
        </w:tc>
        <w:tc>
          <w:tcPr>
            <w:tcW w:w="5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</w:tbl>
    <w:p w:rsidR="008C5D54" w:rsidRDefault="008C5D54" w:rsidP="008C5D54">
      <w:pPr>
        <w:pStyle w:val="ConsPlusNormal"/>
        <w:jc w:val="both"/>
      </w:pPr>
    </w:p>
    <w:p w:rsidR="008C5D54" w:rsidRDefault="008C5D54" w:rsidP="008C5D54">
      <w:pPr>
        <w:pStyle w:val="ConsPlusNonformat"/>
      </w:pPr>
      <w:r>
        <w:t>Химический состав данного блюда:</w:t>
      </w:r>
    </w:p>
    <w:p w:rsidR="008C5D54" w:rsidRDefault="008C5D54" w:rsidP="008C5D54">
      <w:pPr>
        <w:pStyle w:val="ConsPlusNormal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87"/>
        <w:gridCol w:w="1170"/>
        <w:gridCol w:w="1755"/>
        <w:gridCol w:w="3042"/>
        <w:gridCol w:w="1989"/>
      </w:tblGrid>
      <w:tr w:rsidR="008C5D54" w:rsidTr="008C5D54">
        <w:trPr>
          <w:trHeight w:val="400"/>
        </w:trPr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Пищевые вещества                    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Витамин C, мг </w:t>
            </w:r>
          </w:p>
        </w:tc>
      </w:tr>
      <w:tr w:rsidR="008C5D54" w:rsidTr="008C5D54"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Белки, г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Жиры, г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Углеводы, г 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Энерг. ценность, ккал 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D54" w:rsidTr="008C5D54"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</w:tbl>
    <w:p w:rsidR="008C5D54" w:rsidRDefault="008C5D54" w:rsidP="008C5D54">
      <w:pPr>
        <w:pStyle w:val="ConsPlusNormal"/>
        <w:jc w:val="both"/>
      </w:pPr>
    </w:p>
    <w:p w:rsidR="008C5D54" w:rsidRDefault="008C5D54" w:rsidP="008C5D54">
      <w:pPr>
        <w:pStyle w:val="ConsPlusNonformat"/>
      </w:pPr>
      <w:r>
        <w:t>Технология приготовления: _______________________________________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1"/>
      </w:pPr>
      <w:bookmarkStart w:id="15" w:name="Par1233"/>
      <w:bookmarkEnd w:id="15"/>
      <w:r>
        <w:t>Приложение N 8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  <w:outlineLvl w:val="2"/>
      </w:pPr>
      <w:r>
        <w:t>Таблица 1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  <w:r>
        <w:t>(образец)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center"/>
      </w:pPr>
      <w:bookmarkStart w:id="16" w:name="Par1240"/>
      <w:bookmarkEnd w:id="16"/>
      <w:r>
        <w:t>Журнал бракеража готовой кулинарной продукции</w:t>
      </w:r>
    </w:p>
    <w:p w:rsidR="008C5D54" w:rsidRDefault="008C5D54" w:rsidP="008C5D54">
      <w:pPr>
        <w:pStyle w:val="ConsPlusNormal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84"/>
        <w:gridCol w:w="1166"/>
        <w:gridCol w:w="1484"/>
        <w:gridCol w:w="2014"/>
        <w:gridCol w:w="1378"/>
        <w:gridCol w:w="1378"/>
        <w:gridCol w:w="1272"/>
      </w:tblGrid>
      <w:tr w:rsidR="008C5D54" w:rsidTr="008C5D54">
        <w:trPr>
          <w:trHeight w:val="108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Дата и час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изготовления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Время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снятия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бракеража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кулинарного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изделия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Результаты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органолептической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оценки и степени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готовности блюда,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кулинарного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изделия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Разрешение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к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блюда,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кулинарного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изделия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Подписи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членов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бракеражной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комиссии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43" w:anchor="Par1255" w:tooltip="Ссылка на текущий документ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&lt;*&gt;</w:t>
              </w:r>
            </w:hyperlink>
          </w:p>
        </w:tc>
      </w:tr>
      <w:tr w:rsidR="008C5D54" w:rsidTr="008C5D54"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     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       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--------------------------------</w:t>
      </w:r>
    </w:p>
    <w:p w:rsidR="008C5D54" w:rsidRDefault="008C5D54" w:rsidP="008C5D54">
      <w:pPr>
        <w:pStyle w:val="ConsPlusNormal"/>
        <w:ind w:firstLine="540"/>
        <w:jc w:val="both"/>
      </w:pPr>
      <w:r>
        <w:t>Примечание:</w:t>
      </w:r>
    </w:p>
    <w:p w:rsidR="008C5D54" w:rsidRDefault="008C5D54" w:rsidP="008C5D54">
      <w:pPr>
        <w:pStyle w:val="ConsPlusNormal"/>
        <w:ind w:firstLine="540"/>
        <w:jc w:val="both"/>
      </w:pPr>
      <w:bookmarkStart w:id="17" w:name="Par1255"/>
      <w:bookmarkEnd w:id="17"/>
      <w:r>
        <w:t>&lt;*&gt; Указываются факты запрещения к реализации готовой продукции.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2"/>
      </w:pPr>
      <w:r>
        <w:t>Таблица 2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  <w:r>
        <w:t>(образец)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bookmarkStart w:id="18" w:name="Par1263"/>
      <w:bookmarkEnd w:id="18"/>
      <w:r>
        <w:t>Журнал проведения витаминизации третьих и сладких блюд</w:t>
      </w:r>
    </w:p>
    <w:p w:rsidR="008C5D54" w:rsidRDefault="008C5D54" w:rsidP="008C5D54">
      <w:pPr>
        <w:pStyle w:val="ConsPlusNormal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6"/>
        <w:gridCol w:w="1484"/>
        <w:gridCol w:w="1484"/>
        <w:gridCol w:w="1378"/>
        <w:gridCol w:w="1378"/>
        <w:gridCol w:w="1590"/>
        <w:gridCol w:w="848"/>
        <w:gridCol w:w="1378"/>
      </w:tblGrid>
      <w:tr w:rsidR="008C5D54" w:rsidTr="008C5D54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питающихся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количество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витаминного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(гр)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препарата или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приготовления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витаминизи-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рованного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приема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Примечание </w:t>
            </w:r>
          </w:p>
        </w:tc>
      </w:tr>
      <w:tr w:rsidR="008C5D54" w:rsidTr="008C5D5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9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bookmarkStart w:id="19" w:name="Par1284"/>
      <w:bookmarkEnd w:id="19"/>
      <w:r>
        <w:t>ПИЩЕВЫЕ ПРОДУКТЫ,</w:t>
      </w:r>
    </w:p>
    <w:p w:rsidR="008C5D54" w:rsidRDefault="008C5D54" w:rsidP="008C5D54">
      <w:pPr>
        <w:pStyle w:val="ConsPlusNormal"/>
        <w:jc w:val="center"/>
      </w:pPr>
      <w:r>
        <w:t>КОТОРЫЕ НЕ ДОПУСКАЕТСЯ ИСПОЛЬЗОВАТЬ В ПИТАНИИ ДЕТЕЙ: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8C5D54" w:rsidRDefault="008C5D54" w:rsidP="008C5D54">
      <w:pPr>
        <w:pStyle w:val="ConsPlusNormal"/>
        <w:ind w:firstLine="540"/>
        <w:jc w:val="both"/>
      </w:pPr>
      <w:r>
        <w:t>- мясо диких животных;</w:t>
      </w:r>
    </w:p>
    <w:p w:rsidR="008C5D54" w:rsidRDefault="008C5D54" w:rsidP="008C5D54">
      <w:pPr>
        <w:pStyle w:val="ConsPlusNormal"/>
        <w:ind w:firstLine="540"/>
        <w:jc w:val="both"/>
      </w:pPr>
      <w:r>
        <w:t>- коллагенсодержащее сырье из мяса птицы;</w:t>
      </w:r>
    </w:p>
    <w:p w:rsidR="008C5D54" w:rsidRDefault="008C5D54" w:rsidP="008C5D54">
      <w:pPr>
        <w:pStyle w:val="ConsPlusNormal"/>
        <w:ind w:firstLine="540"/>
        <w:jc w:val="both"/>
      </w:pPr>
      <w:r>
        <w:t>- мясо третьей и четвертой категории;</w:t>
      </w:r>
    </w:p>
    <w:p w:rsidR="008C5D54" w:rsidRDefault="008C5D54" w:rsidP="008C5D54">
      <w:pPr>
        <w:pStyle w:val="ConsPlusNormal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8C5D54" w:rsidRDefault="008C5D54" w:rsidP="008C5D54">
      <w:pPr>
        <w:pStyle w:val="ConsPlusNormal"/>
        <w:ind w:firstLine="540"/>
        <w:jc w:val="both"/>
      </w:pPr>
      <w:r>
        <w:lastRenderedPageBreak/>
        <w:t>- субпродукты, кроме печени, языка, сердца;</w:t>
      </w:r>
    </w:p>
    <w:p w:rsidR="008C5D54" w:rsidRDefault="008C5D54" w:rsidP="008C5D54">
      <w:pPr>
        <w:pStyle w:val="ConsPlusNormal"/>
        <w:ind w:firstLine="540"/>
        <w:jc w:val="both"/>
      </w:pPr>
      <w:r>
        <w:t>- кровяные и ливерные колбасы;</w:t>
      </w:r>
    </w:p>
    <w:p w:rsidR="008C5D54" w:rsidRDefault="008C5D54" w:rsidP="008C5D54">
      <w:pPr>
        <w:pStyle w:val="ConsPlusNormal"/>
        <w:ind w:firstLine="540"/>
        <w:jc w:val="both"/>
      </w:pPr>
      <w:r>
        <w:t>- непотрошеная птица;</w:t>
      </w:r>
    </w:p>
    <w:p w:rsidR="008C5D54" w:rsidRDefault="008C5D54" w:rsidP="008C5D54">
      <w:pPr>
        <w:pStyle w:val="ConsPlusNormal"/>
        <w:ind w:firstLine="540"/>
        <w:jc w:val="both"/>
      </w:pPr>
      <w:r>
        <w:t>- мясо водоплавающих птиц.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Блюда, изготовленные из мяса, птицы, рыбы:</w:t>
      </w:r>
    </w:p>
    <w:p w:rsidR="008C5D54" w:rsidRDefault="008C5D54" w:rsidP="008C5D54">
      <w:pPr>
        <w:pStyle w:val="ConsPlusNormal"/>
        <w:ind w:firstLine="540"/>
        <w:jc w:val="both"/>
      </w:pPr>
      <w:r>
        <w:t>- зельцы, изделия из мясной обрези, диафрагмы; рулеты из мякоти голов;</w:t>
      </w:r>
    </w:p>
    <w:p w:rsidR="008C5D54" w:rsidRDefault="008C5D54" w:rsidP="008C5D54">
      <w:pPr>
        <w:pStyle w:val="ConsPlusNormal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Консервы:</w:t>
      </w:r>
    </w:p>
    <w:p w:rsidR="008C5D54" w:rsidRDefault="008C5D54" w:rsidP="008C5D54">
      <w:pPr>
        <w:pStyle w:val="ConsPlusNormal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 без этикеток.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Пищевые жиры:</w:t>
      </w:r>
    </w:p>
    <w:p w:rsidR="008C5D54" w:rsidRDefault="008C5D54" w:rsidP="008C5D54">
      <w:pPr>
        <w:pStyle w:val="ConsPlusNormal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8C5D54" w:rsidRDefault="008C5D54" w:rsidP="008C5D54">
      <w:pPr>
        <w:pStyle w:val="ConsPlusNormal"/>
        <w:ind w:firstLine="540"/>
        <w:jc w:val="both"/>
      </w:pPr>
      <w:r>
        <w:t>- сливочное масло жирностью ниже 72%;</w:t>
      </w:r>
    </w:p>
    <w:p w:rsidR="008C5D54" w:rsidRDefault="008C5D54" w:rsidP="008C5D54">
      <w:pPr>
        <w:pStyle w:val="ConsPlusNormal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8C5D54" w:rsidRDefault="008C5D54" w:rsidP="008C5D54">
      <w:pPr>
        <w:pStyle w:val="ConsPlusNormal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8C5D54" w:rsidRDefault="008C5D54" w:rsidP="008C5D54">
      <w:pPr>
        <w:pStyle w:val="ConsPlusNormal"/>
        <w:ind w:firstLine="540"/>
        <w:jc w:val="both"/>
      </w:pPr>
      <w:r>
        <w:t>- молоко, не прошедшее пастеризацию;</w:t>
      </w:r>
    </w:p>
    <w:p w:rsidR="008C5D54" w:rsidRDefault="008C5D54" w:rsidP="008C5D54">
      <w:pPr>
        <w:pStyle w:val="ConsPlusNormal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8C5D54" w:rsidRDefault="008C5D54" w:rsidP="008C5D54">
      <w:pPr>
        <w:pStyle w:val="ConsPlusNormal"/>
        <w:ind w:firstLine="540"/>
        <w:jc w:val="both"/>
      </w:pPr>
      <w:r>
        <w:t>- мороженое;</w:t>
      </w:r>
    </w:p>
    <w:p w:rsidR="008C5D54" w:rsidRDefault="008C5D54" w:rsidP="008C5D54">
      <w:pPr>
        <w:pStyle w:val="ConsPlusNormal"/>
        <w:ind w:firstLine="540"/>
        <w:jc w:val="both"/>
      </w:pPr>
      <w:r>
        <w:t>- творог из непастеризованного молока;</w:t>
      </w:r>
    </w:p>
    <w:p w:rsidR="008C5D54" w:rsidRDefault="008C5D54" w:rsidP="008C5D54">
      <w:pPr>
        <w:pStyle w:val="ConsPlusNormal"/>
        <w:ind w:firstLine="540"/>
        <w:jc w:val="both"/>
      </w:pPr>
      <w:r>
        <w:t>- фляжная сметана без термической обработки;</w:t>
      </w:r>
    </w:p>
    <w:p w:rsidR="008C5D54" w:rsidRDefault="008C5D54" w:rsidP="008C5D54">
      <w:pPr>
        <w:pStyle w:val="ConsPlusNormal"/>
        <w:ind w:firstLine="540"/>
        <w:jc w:val="both"/>
      </w:pPr>
      <w:r>
        <w:t>- простокваша "самоквас";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Яйца:</w:t>
      </w:r>
    </w:p>
    <w:p w:rsidR="008C5D54" w:rsidRDefault="008C5D54" w:rsidP="008C5D54">
      <w:pPr>
        <w:pStyle w:val="ConsPlusNormal"/>
        <w:ind w:firstLine="540"/>
        <w:jc w:val="both"/>
      </w:pPr>
      <w:r>
        <w:t>- яйца водоплавающих птиц;</w:t>
      </w:r>
    </w:p>
    <w:p w:rsidR="008C5D54" w:rsidRDefault="008C5D54" w:rsidP="008C5D54">
      <w:pPr>
        <w:pStyle w:val="ConsPlusNormal"/>
        <w:ind w:firstLine="540"/>
        <w:jc w:val="both"/>
      </w:pPr>
      <w:r>
        <w:t>- яйца с загрязненной скорлупой, с насечкой, "тек", "бой";</w:t>
      </w:r>
    </w:p>
    <w:p w:rsidR="008C5D54" w:rsidRDefault="008C5D54" w:rsidP="008C5D54">
      <w:pPr>
        <w:pStyle w:val="ConsPlusNormal"/>
        <w:ind w:firstLine="540"/>
        <w:jc w:val="both"/>
      </w:pPr>
      <w:r>
        <w:t>- яйца из хозяйств, неблагополучных по сальмонеллезам;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8C5D54" w:rsidRDefault="008C5D54" w:rsidP="008C5D54">
      <w:pPr>
        <w:pStyle w:val="ConsPlusNormal"/>
        <w:ind w:firstLine="540"/>
        <w:jc w:val="both"/>
      </w:pPr>
      <w:r>
        <w:t>- кремовые кондитерские изделия (пирожные и торты) и кремы.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Прочие продукты и блюда:</w:t>
      </w:r>
    </w:p>
    <w:p w:rsidR="008C5D54" w:rsidRDefault="008C5D54" w:rsidP="008C5D54">
      <w:pPr>
        <w:pStyle w:val="ConsPlusNormal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8C5D54" w:rsidRDefault="008C5D54" w:rsidP="008C5D54">
      <w:pPr>
        <w:pStyle w:val="ConsPlusNormal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8C5D54" w:rsidRDefault="008C5D54" w:rsidP="008C5D54">
      <w:pPr>
        <w:pStyle w:val="ConsPlusNormal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8C5D54" w:rsidRDefault="008C5D54" w:rsidP="008C5D54">
      <w:pPr>
        <w:pStyle w:val="ConsPlusNormal"/>
        <w:ind w:firstLine="540"/>
        <w:jc w:val="both"/>
      </w:pPr>
      <w:r>
        <w:t>- грибы и кулинарные изделия, из них приготовленные;</w:t>
      </w:r>
    </w:p>
    <w:p w:rsidR="008C5D54" w:rsidRDefault="008C5D54" w:rsidP="008C5D54">
      <w:pPr>
        <w:pStyle w:val="ConsPlusNormal"/>
        <w:ind w:firstLine="540"/>
        <w:jc w:val="both"/>
      </w:pPr>
      <w:r>
        <w:t>- квас, газированные напитки;</w:t>
      </w:r>
    </w:p>
    <w:p w:rsidR="008C5D54" w:rsidRDefault="008C5D54" w:rsidP="008C5D54">
      <w:pPr>
        <w:pStyle w:val="ConsPlusNormal"/>
        <w:ind w:firstLine="540"/>
        <w:jc w:val="both"/>
      </w:pPr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8C5D54" w:rsidRDefault="008C5D54" w:rsidP="008C5D54">
      <w:pPr>
        <w:pStyle w:val="ConsPlusNormal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8C5D54" w:rsidRDefault="008C5D54" w:rsidP="008C5D54">
      <w:pPr>
        <w:pStyle w:val="ConsPlusNormal"/>
        <w:ind w:firstLine="540"/>
        <w:jc w:val="both"/>
      </w:pPr>
      <w:r>
        <w:t>- кофе натуральный;</w:t>
      </w:r>
    </w:p>
    <w:p w:rsidR="008C5D54" w:rsidRDefault="008C5D54" w:rsidP="008C5D54">
      <w:pPr>
        <w:pStyle w:val="ConsPlusNormal"/>
        <w:ind w:firstLine="540"/>
        <w:jc w:val="both"/>
      </w:pPr>
      <w:r>
        <w:t>- ядра абрикосовой косточки, арахиса;</w:t>
      </w:r>
    </w:p>
    <w:p w:rsidR="008C5D54" w:rsidRDefault="008C5D54" w:rsidP="008C5D54">
      <w:pPr>
        <w:pStyle w:val="ConsPlusNormal"/>
        <w:ind w:firstLine="540"/>
        <w:jc w:val="both"/>
      </w:pPr>
      <w:r>
        <w:t>- карамель, в том числе леденцовая;</w:t>
      </w:r>
    </w:p>
    <w:p w:rsidR="008C5D54" w:rsidRDefault="008C5D54" w:rsidP="008C5D54">
      <w:pPr>
        <w:pStyle w:val="ConsPlusNormal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10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bookmarkStart w:id="20" w:name="Par1346"/>
      <w:bookmarkEnd w:id="20"/>
      <w:r>
        <w:lastRenderedPageBreak/>
        <w:t>РЕКОМЕНДУЕМЫЕ СУТОЧНЫЕ НАБОРЫ</w:t>
      </w:r>
    </w:p>
    <w:p w:rsidR="008C5D54" w:rsidRDefault="008C5D54" w:rsidP="008C5D54">
      <w:pPr>
        <w:pStyle w:val="ConsPlusNormal"/>
        <w:jc w:val="center"/>
      </w:pPr>
      <w:r>
        <w:t>ПРОДУКТОВ ДЛЯ ОРГАНИЗАЦИИ ПИТАНИЯ ДЕТЕЙ В ДОШКОЛЬНЫХ</w:t>
      </w:r>
    </w:p>
    <w:p w:rsidR="008C5D54" w:rsidRDefault="008C5D54" w:rsidP="008C5D54">
      <w:pPr>
        <w:pStyle w:val="ConsPlusNormal"/>
        <w:jc w:val="center"/>
      </w:pPr>
      <w:r>
        <w:t>ОБРАЗОВАТЕЛЬНЫХ ОРГАНИЗАЦИЯХ (Г, МЛ, НА 1 РЕБЕНКА/СУТКИ)</w:t>
      </w:r>
    </w:p>
    <w:p w:rsidR="008C5D54" w:rsidRDefault="008C5D54" w:rsidP="008C5D5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97"/>
        <w:gridCol w:w="1287"/>
        <w:gridCol w:w="1287"/>
        <w:gridCol w:w="936"/>
        <w:gridCol w:w="936"/>
      </w:tblGrid>
      <w:tr w:rsidR="008C5D54" w:rsidTr="008C5D54">
        <w:trPr>
          <w:trHeight w:val="600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Наименование пищевого продукта     </w:t>
            </w:r>
            <w:r>
              <w:rPr>
                <w:rFonts w:ascii="Courier New" w:hAnsi="Courier New" w:cs="Courier New"/>
              </w:rPr>
              <w:br/>
              <w:t xml:space="preserve">     или группы пищевых продуктов      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Количество продуктов       </w:t>
            </w:r>
            <w:r>
              <w:rPr>
                <w:rFonts w:ascii="Courier New" w:hAnsi="Courier New" w:cs="Courier New"/>
              </w:rPr>
              <w:br/>
              <w:t xml:space="preserve"> в зависимости от возраста детей </w:t>
            </w:r>
          </w:p>
        </w:tc>
      </w:tr>
      <w:tr w:rsidR="008C5D54" w:rsidTr="008C5D54">
        <w:trPr>
          <w:trHeight w:val="600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г, мл, брутто  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г, мл,   </w:t>
            </w:r>
            <w:r>
              <w:rPr>
                <w:rFonts w:ascii="Courier New" w:hAnsi="Courier New" w:cs="Courier New"/>
              </w:rPr>
              <w:br/>
              <w:t xml:space="preserve">    нетто    </w:t>
            </w:r>
          </w:p>
        </w:tc>
      </w:tr>
      <w:tr w:rsidR="008C5D54" w:rsidTr="008C5D54">
        <w:trPr>
          <w:trHeight w:val="400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1 - 3  </w:t>
            </w:r>
            <w:r>
              <w:rPr>
                <w:rFonts w:ascii="Courier New" w:hAnsi="Courier New" w:cs="Courier New"/>
              </w:rPr>
              <w:br/>
              <w:t xml:space="preserve">  года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3 - 7  </w:t>
            </w:r>
            <w:r>
              <w:rPr>
                <w:rFonts w:ascii="Courier New" w:hAnsi="Courier New" w:cs="Courier New"/>
              </w:rPr>
              <w:br/>
              <w:t xml:space="preserve">   лет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1 - 3 </w:t>
            </w:r>
            <w:r>
              <w:rPr>
                <w:rFonts w:ascii="Courier New" w:hAnsi="Courier New" w:cs="Courier New"/>
              </w:rPr>
              <w:br/>
              <w:t xml:space="preserve"> года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3 - 7 </w:t>
            </w:r>
            <w:r>
              <w:rPr>
                <w:rFonts w:ascii="Courier New" w:hAnsi="Courier New" w:cs="Courier New"/>
              </w:rPr>
              <w:br/>
              <w:t xml:space="preserve"> лет  </w:t>
            </w:r>
          </w:p>
        </w:tc>
      </w:tr>
      <w:tr w:rsidR="008C5D54" w:rsidTr="008C5D54">
        <w:trPr>
          <w:trHeight w:val="40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Молоко и кисломолочные продукты с      </w:t>
            </w:r>
            <w:r>
              <w:rPr>
                <w:rFonts w:ascii="Courier New" w:hAnsi="Courier New" w:cs="Courier New"/>
              </w:rPr>
              <w:br/>
              <w:t xml:space="preserve">м.д.ж. не ниже 2,5%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390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450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390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 </w:t>
            </w:r>
          </w:p>
        </w:tc>
      </w:tr>
      <w:tr w:rsidR="008C5D54" w:rsidTr="008C5D54">
        <w:trPr>
          <w:trHeight w:val="40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Творог, творожные изделия с м.д.ж. не  </w:t>
            </w:r>
            <w:r>
              <w:rPr>
                <w:rFonts w:ascii="Courier New" w:hAnsi="Courier New" w:cs="Courier New"/>
              </w:rPr>
              <w:br/>
              <w:t xml:space="preserve">менее 5%         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Сметана с м.д.ж. не более 15%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твердый      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6,4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Мясо (бескостное/на кости)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55/68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60,5/75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55  </w:t>
            </w:r>
          </w:p>
        </w:tc>
      </w:tr>
      <w:tr w:rsidR="008C5D54" w:rsidTr="008C5D54">
        <w:trPr>
          <w:trHeight w:val="60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Птица (куры 1 кат. потр./цыплята-      </w:t>
            </w:r>
            <w:r>
              <w:rPr>
                <w:rFonts w:ascii="Courier New" w:hAnsi="Courier New" w:cs="Courier New"/>
              </w:rPr>
              <w:br/>
              <w:t xml:space="preserve">бройлеры 1 кат. потр./индейка 1 кат.   </w:t>
            </w:r>
            <w:r>
              <w:rPr>
                <w:rFonts w:ascii="Courier New" w:hAnsi="Courier New" w:cs="Courier New"/>
              </w:rPr>
              <w:br/>
              <w:t xml:space="preserve">потр.)           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23/23/22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27/27/26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8C5D54" w:rsidTr="008C5D54">
        <w:trPr>
          <w:trHeight w:val="40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(филе), в т.ч. филе слабо- или    </w:t>
            </w:r>
            <w:r>
              <w:rPr>
                <w:rFonts w:ascii="Courier New" w:hAnsi="Courier New" w:cs="Courier New"/>
              </w:rPr>
              <w:br/>
              <w:t xml:space="preserve">малосоленое      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34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39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32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37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Колбасные изделия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6,9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куриное столовое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шт.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шт.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Картофель: с 01.09 по 31.10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160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187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31.10 по 31.12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172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31.12 по 28.02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215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29.02 по 01.09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234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Овощи, зелень    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256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325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205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260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Фрукты (плоды) свежие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114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95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Фрукты (плоды) сухие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Соки фруктовые (овощные)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8C5D54" w:rsidTr="008C5D54">
        <w:trPr>
          <w:trHeight w:val="40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Напитки витаминизированные (готовый    </w:t>
            </w:r>
            <w:r>
              <w:rPr>
                <w:rFonts w:ascii="Courier New" w:hAnsi="Courier New" w:cs="Courier New"/>
              </w:rPr>
              <w:br/>
              <w:t xml:space="preserve">напиток)         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50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(ржано-пшеничный)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50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или хлеб зерновой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80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Крупы (злаки), бобовые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43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43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Макаронные изделия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12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пшеничная хлебопекарная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25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29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25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29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коровье сладкосливочное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21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растительное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Кондитерские изделия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Чай, включая фиточай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Какао-порошок    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Кофейный напиток 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1,2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1,2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Сахар            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37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47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37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47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Дрожжи хлебопекарные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0,4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картофельная (крахмал)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Соль пищевая поваренная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Хим. состав (без учета т/о)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Белок, г         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59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73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Жир, г           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56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69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Углеводы, г      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215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275  </w:t>
            </w:r>
          </w:p>
        </w:tc>
      </w:tr>
      <w:tr w:rsidR="008C5D54" w:rsidTr="008C5D54"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Энергетическая ценность, ккал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1560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1963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Примечание:</w:t>
      </w:r>
    </w:p>
    <w:p w:rsidR="008C5D54" w:rsidRDefault="008C5D54" w:rsidP="008C5D54">
      <w:pPr>
        <w:pStyle w:val="ConsPlusNormal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8C5D54" w:rsidRDefault="008C5D54" w:rsidP="008C5D54">
      <w:pPr>
        <w:pStyle w:val="ConsPlusNormal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8C5D54" w:rsidRDefault="008C5D54" w:rsidP="008C5D54">
      <w:pPr>
        <w:pStyle w:val="ConsPlusNormal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8C5D54" w:rsidRDefault="008C5D54" w:rsidP="008C5D54">
      <w:pPr>
        <w:pStyle w:val="ConsPlusNormal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8C5D54" w:rsidRDefault="008C5D54" w:rsidP="008C5D54">
      <w:pPr>
        <w:pStyle w:val="ConsPlusNormal"/>
        <w:ind w:firstLine="540"/>
        <w:jc w:val="both"/>
      </w:pPr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r:id="rId44" w:anchor="Par1233" w:tooltip="Ссылка на текущий документ" w:history="1">
        <w:r>
          <w:rPr>
            <w:rStyle w:val="a3"/>
            <w:u w:val="none"/>
          </w:rPr>
          <w:t>/приложение 8/</w:t>
        </w:r>
      </w:hyperlink>
      <w: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8C5D54" w:rsidRDefault="008C5D54" w:rsidP="008C5D54">
      <w:pPr>
        <w:pStyle w:val="ConsPlusNormal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8C5D54" w:rsidRDefault="008C5D54" w:rsidP="008C5D54">
      <w:pPr>
        <w:pStyle w:val="ConsPlusNormal"/>
        <w:ind w:firstLine="540"/>
        <w:jc w:val="both"/>
      </w:pPr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8C5D54" w:rsidRDefault="008C5D54" w:rsidP="008C5D54">
      <w:pPr>
        <w:pStyle w:val="ConsPlusNormal"/>
        <w:ind w:firstLine="540"/>
        <w:jc w:val="both"/>
      </w:pPr>
      <w:r>
        <w:t>8 - допустимы отклонения от химического состава рекомендуемых наборов продуктов +/- 10%;</w:t>
      </w:r>
    </w:p>
    <w:p w:rsidR="008C5D54" w:rsidRDefault="008C5D54" w:rsidP="008C5D54">
      <w:pPr>
        <w:pStyle w:val="ConsPlusNormal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11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bookmarkStart w:id="21" w:name="Par1463"/>
      <w:bookmarkEnd w:id="21"/>
      <w:r>
        <w:t>РЕКОМЕНДУЕМЫЙ АССОРТИМЕНТ</w:t>
      </w:r>
    </w:p>
    <w:p w:rsidR="008C5D54" w:rsidRDefault="008C5D54" w:rsidP="008C5D54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8C5D54" w:rsidRDefault="008C5D54" w:rsidP="008C5D54">
      <w:pPr>
        <w:pStyle w:val="ConsPlusNormal"/>
        <w:jc w:val="center"/>
      </w:pPr>
      <w:r>
        <w:t>ДЕТЕЙ В ДОШКОЛЬНЫХ ОРГАНИЗАЦИЯХ</w:t>
      </w:r>
    </w:p>
    <w:p w:rsidR="008C5D54" w:rsidRDefault="008C5D54" w:rsidP="008C5D54">
      <w:pPr>
        <w:pStyle w:val="ConsPlusNormal"/>
        <w:jc w:val="center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8C5D54" w:rsidRDefault="008C5D54" w:rsidP="008C5D54">
      <w:pPr>
        <w:pStyle w:val="ConsPlusNormal"/>
        <w:ind w:firstLine="540"/>
        <w:jc w:val="both"/>
      </w:pPr>
      <w:r>
        <w:t>- говядина I категории,</w:t>
      </w:r>
    </w:p>
    <w:p w:rsidR="008C5D54" w:rsidRDefault="008C5D54" w:rsidP="008C5D54">
      <w:pPr>
        <w:pStyle w:val="ConsPlusNormal"/>
        <w:ind w:firstLine="540"/>
        <w:jc w:val="both"/>
      </w:pPr>
      <w:r>
        <w:t>- телятина,</w:t>
      </w:r>
    </w:p>
    <w:p w:rsidR="008C5D54" w:rsidRDefault="008C5D54" w:rsidP="008C5D54">
      <w:pPr>
        <w:pStyle w:val="ConsPlusNormal"/>
        <w:ind w:firstLine="540"/>
        <w:jc w:val="both"/>
      </w:pPr>
      <w:r>
        <w:t>- нежирные сорта свинины и баранины;</w:t>
      </w:r>
    </w:p>
    <w:p w:rsidR="008C5D54" w:rsidRDefault="008C5D54" w:rsidP="008C5D54">
      <w:pPr>
        <w:pStyle w:val="ConsPlusNormal"/>
        <w:ind w:firstLine="540"/>
        <w:jc w:val="both"/>
      </w:pPr>
      <w:r>
        <w:t>- мясо птицы охлажденное (курица, индейка),</w:t>
      </w:r>
    </w:p>
    <w:p w:rsidR="008C5D54" w:rsidRDefault="008C5D54" w:rsidP="008C5D54">
      <w:pPr>
        <w:pStyle w:val="ConsPlusNormal"/>
        <w:ind w:firstLine="540"/>
        <w:jc w:val="both"/>
      </w:pPr>
      <w:r>
        <w:t>- мясо кролика,</w:t>
      </w:r>
    </w:p>
    <w:p w:rsidR="008C5D54" w:rsidRDefault="008C5D54" w:rsidP="008C5D54">
      <w:pPr>
        <w:pStyle w:val="ConsPlusNormal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8C5D54" w:rsidRDefault="008C5D54" w:rsidP="008C5D54">
      <w:pPr>
        <w:pStyle w:val="ConsPlusNormal"/>
        <w:ind w:firstLine="540"/>
        <w:jc w:val="both"/>
      </w:pPr>
      <w:r>
        <w:t>- субпродукты говяжьи (печень, язык).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Рыба и рыбопродукты - треска, горбуша, лосось, хек, минтай, ледяная рыба, судак, сельдь (соленая), морепродукты.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8C5D54" w:rsidRDefault="008C5D54" w:rsidP="008C5D54">
      <w:pPr>
        <w:pStyle w:val="ConsPlusNormal"/>
        <w:ind w:firstLine="540"/>
        <w:jc w:val="both"/>
      </w:pPr>
      <w:r>
        <w:t>- молоко (2,5%, 3,2% жирности), пастеризованное, стерилизованное;</w:t>
      </w:r>
    </w:p>
    <w:p w:rsidR="008C5D54" w:rsidRDefault="008C5D54" w:rsidP="008C5D54">
      <w:pPr>
        <w:pStyle w:val="ConsPlusNormal"/>
        <w:ind w:firstLine="540"/>
        <w:jc w:val="both"/>
      </w:pPr>
      <w:r>
        <w:t>- сгущенное молоко (цельное и с сахаром), сгущенно-вареное молоко;</w:t>
      </w:r>
    </w:p>
    <w:p w:rsidR="008C5D54" w:rsidRDefault="008C5D54" w:rsidP="008C5D54">
      <w:pPr>
        <w:pStyle w:val="ConsPlusNormal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8C5D54" w:rsidRDefault="008C5D54" w:rsidP="008C5D54">
      <w:pPr>
        <w:pStyle w:val="ConsPlusNormal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8C5D54" w:rsidRDefault="008C5D54" w:rsidP="008C5D54">
      <w:pPr>
        <w:pStyle w:val="ConsPlusNormal"/>
        <w:ind w:firstLine="540"/>
        <w:jc w:val="both"/>
      </w:pPr>
      <w:r>
        <w:lastRenderedPageBreak/>
        <w:t>- сметана (10%, 15% жирности) - после термической обработки;</w:t>
      </w:r>
    </w:p>
    <w:p w:rsidR="008C5D54" w:rsidRDefault="008C5D54" w:rsidP="008C5D54">
      <w:pPr>
        <w:pStyle w:val="ConsPlusNormal"/>
        <w:ind w:firstLine="540"/>
        <w:jc w:val="both"/>
      </w:pPr>
      <w:r>
        <w:t>- кисломолочные продукты промышленного выпуска; ряженка, варенец, бифидок, кефир, йогурты, простокваша;</w:t>
      </w:r>
    </w:p>
    <w:p w:rsidR="008C5D54" w:rsidRDefault="008C5D54" w:rsidP="008C5D54">
      <w:pPr>
        <w:pStyle w:val="ConsPlusNormal"/>
        <w:ind w:firstLine="540"/>
        <w:jc w:val="both"/>
      </w:pPr>
      <w:r>
        <w:t>- сливки (10% жирности);</w:t>
      </w:r>
    </w:p>
    <w:p w:rsidR="008C5D54" w:rsidRDefault="008C5D54" w:rsidP="008C5D54">
      <w:pPr>
        <w:pStyle w:val="ConsPlusNormal"/>
        <w:ind w:firstLine="540"/>
        <w:jc w:val="both"/>
      </w:pPr>
      <w:r>
        <w:t>- мороженое (молочное, сливочное)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Пищевые жиры:</w:t>
      </w:r>
    </w:p>
    <w:p w:rsidR="008C5D54" w:rsidRDefault="008C5D54" w:rsidP="008C5D54">
      <w:pPr>
        <w:pStyle w:val="ConsPlusNormal"/>
        <w:ind w:firstLine="540"/>
        <w:jc w:val="both"/>
      </w:pPr>
      <w:r>
        <w:t>- сливочное масло (72,5%, 82,5% жирности);</w:t>
      </w:r>
    </w:p>
    <w:p w:rsidR="008C5D54" w:rsidRDefault="008C5D54" w:rsidP="008C5D54">
      <w:pPr>
        <w:pStyle w:val="ConsPlusNormal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8C5D54" w:rsidRDefault="008C5D54" w:rsidP="008C5D54">
      <w:pPr>
        <w:pStyle w:val="ConsPlusNormal"/>
        <w:ind w:firstLine="540"/>
        <w:jc w:val="both"/>
      </w:pPr>
      <w:r>
        <w:t>- маргарин ограниченно для выпечки.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8C5D54" w:rsidRDefault="008C5D54" w:rsidP="008C5D54">
      <w:pPr>
        <w:pStyle w:val="ConsPlusNormal"/>
        <w:ind w:firstLine="540"/>
        <w:jc w:val="both"/>
      </w:pPr>
      <w:r>
        <w:t>- зефир, пастила, мармелад;</w:t>
      </w:r>
    </w:p>
    <w:p w:rsidR="008C5D54" w:rsidRDefault="008C5D54" w:rsidP="008C5D54">
      <w:pPr>
        <w:pStyle w:val="ConsPlusNormal"/>
        <w:ind w:firstLine="540"/>
        <w:jc w:val="both"/>
      </w:pPr>
      <w:r>
        <w:t>- шоколад и шоколадные конфеты - не чаще одного раза в неделю;</w:t>
      </w:r>
    </w:p>
    <w:p w:rsidR="008C5D54" w:rsidRDefault="008C5D54" w:rsidP="008C5D54">
      <w:pPr>
        <w:pStyle w:val="ConsPlusNormal"/>
        <w:ind w:firstLine="540"/>
        <w:jc w:val="both"/>
      </w:pPr>
      <w: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8C5D54" w:rsidRDefault="008C5D54" w:rsidP="008C5D54">
      <w:pPr>
        <w:pStyle w:val="ConsPlusNormal"/>
        <w:ind w:firstLine="540"/>
        <w:jc w:val="both"/>
      </w:pPr>
      <w:r>
        <w:t>- пирожные, торты (песочные и бисквитные, без крема);</w:t>
      </w:r>
    </w:p>
    <w:p w:rsidR="008C5D54" w:rsidRDefault="008C5D54" w:rsidP="008C5D54">
      <w:pPr>
        <w:pStyle w:val="ConsPlusNormal"/>
        <w:ind w:firstLine="540"/>
        <w:jc w:val="both"/>
      </w:pPr>
      <w:r>
        <w:t>- джемы, варенье, повидло, мед - промышленного выпуска.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Овощи:</w:t>
      </w:r>
    </w:p>
    <w:p w:rsidR="008C5D54" w:rsidRDefault="008C5D54" w:rsidP="008C5D54">
      <w:pPr>
        <w:pStyle w:val="ConsPlusNormal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8C5D54" w:rsidRDefault="008C5D54" w:rsidP="008C5D54">
      <w:pPr>
        <w:pStyle w:val="ConsPlusNormal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Фрукты:</w:t>
      </w:r>
    </w:p>
    <w:p w:rsidR="008C5D54" w:rsidRDefault="008C5D54" w:rsidP="008C5D54">
      <w:pPr>
        <w:pStyle w:val="ConsPlusNormal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8C5D54" w:rsidRDefault="008C5D54" w:rsidP="008C5D54">
      <w:pPr>
        <w:pStyle w:val="ConsPlusNormal"/>
        <w:ind w:firstLine="540"/>
        <w:jc w:val="both"/>
      </w:pPr>
      <w:r>
        <w:t>- цитрусовые (апельсины, мандарины, лимоны) - с учетом индивидуальной переносимости;</w:t>
      </w:r>
    </w:p>
    <w:p w:rsidR="008C5D54" w:rsidRDefault="008C5D54" w:rsidP="008C5D54">
      <w:pPr>
        <w:pStyle w:val="ConsPlusNormal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8C5D54" w:rsidRDefault="008C5D54" w:rsidP="008C5D54">
      <w:pPr>
        <w:pStyle w:val="ConsPlusNormal"/>
        <w:ind w:firstLine="540"/>
        <w:jc w:val="both"/>
      </w:pPr>
      <w:r>
        <w:t>- сухофрукты.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Бобовые: горох, фасоль, соя, чечевица.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Орехи: миндаль, фундук, ядро грецкого ореха.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Соки и напитки:</w:t>
      </w:r>
    </w:p>
    <w:p w:rsidR="008C5D54" w:rsidRDefault="008C5D54" w:rsidP="008C5D54">
      <w:pPr>
        <w:pStyle w:val="ConsPlusNormal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8C5D54" w:rsidRDefault="008C5D54" w:rsidP="008C5D54">
      <w:pPr>
        <w:pStyle w:val="ConsPlusNormal"/>
        <w:ind w:firstLine="540"/>
        <w:jc w:val="both"/>
      </w:pPr>
      <w:r>
        <w:t>- напитки промышленного выпуска на основе натуральных фруктов;</w:t>
      </w:r>
    </w:p>
    <w:p w:rsidR="008C5D54" w:rsidRDefault="008C5D54" w:rsidP="008C5D54">
      <w:pPr>
        <w:pStyle w:val="ConsPlusNormal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8C5D54" w:rsidRDefault="008C5D54" w:rsidP="008C5D54">
      <w:pPr>
        <w:pStyle w:val="ConsPlusNormal"/>
        <w:ind w:firstLine="540"/>
        <w:jc w:val="both"/>
      </w:pPr>
      <w:r>
        <w:t>- кофе (суррогатный), какао, чай.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Консервы:</w:t>
      </w:r>
    </w:p>
    <w:p w:rsidR="008C5D54" w:rsidRDefault="008C5D54" w:rsidP="008C5D54">
      <w:pPr>
        <w:pStyle w:val="ConsPlusNormal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8C5D54" w:rsidRDefault="008C5D54" w:rsidP="008C5D54">
      <w:pPr>
        <w:pStyle w:val="ConsPlusNormal"/>
        <w:ind w:firstLine="540"/>
        <w:jc w:val="both"/>
      </w:pPr>
      <w:r>
        <w:t>- лосось, сайра (для приготовления супов);</w:t>
      </w:r>
    </w:p>
    <w:p w:rsidR="008C5D54" w:rsidRDefault="008C5D54" w:rsidP="008C5D54">
      <w:pPr>
        <w:pStyle w:val="ConsPlusNormal"/>
        <w:ind w:firstLine="540"/>
        <w:jc w:val="both"/>
      </w:pPr>
      <w:r>
        <w:t>- компоты, фрукты дольками;</w:t>
      </w:r>
    </w:p>
    <w:p w:rsidR="008C5D54" w:rsidRDefault="008C5D54" w:rsidP="008C5D54">
      <w:pPr>
        <w:pStyle w:val="ConsPlusNormal"/>
        <w:ind w:firstLine="540"/>
        <w:jc w:val="both"/>
      </w:pPr>
      <w:r>
        <w:t>- баклажанная и кабачковая икра для детского питания;</w:t>
      </w:r>
    </w:p>
    <w:p w:rsidR="008C5D54" w:rsidRDefault="008C5D54" w:rsidP="008C5D54">
      <w:pPr>
        <w:pStyle w:val="ConsPlusNormal"/>
        <w:ind w:firstLine="540"/>
        <w:jc w:val="both"/>
      </w:pPr>
      <w:r>
        <w:t>- зеленый горошек;</w:t>
      </w:r>
    </w:p>
    <w:p w:rsidR="008C5D54" w:rsidRDefault="008C5D54" w:rsidP="008C5D54">
      <w:pPr>
        <w:pStyle w:val="ConsPlusNormal"/>
        <w:ind w:firstLine="540"/>
        <w:jc w:val="both"/>
      </w:pPr>
      <w:r>
        <w:t>- кукуруза сахарная;</w:t>
      </w:r>
    </w:p>
    <w:p w:rsidR="008C5D54" w:rsidRDefault="008C5D54" w:rsidP="008C5D54">
      <w:pPr>
        <w:pStyle w:val="ConsPlusNormal"/>
        <w:ind w:firstLine="540"/>
        <w:jc w:val="both"/>
      </w:pPr>
      <w:r>
        <w:t>- фасоль стручковая консервированная;</w:t>
      </w:r>
    </w:p>
    <w:p w:rsidR="008C5D54" w:rsidRDefault="008C5D54" w:rsidP="008C5D54">
      <w:pPr>
        <w:pStyle w:val="ConsPlusNormal"/>
        <w:ind w:firstLine="540"/>
        <w:jc w:val="both"/>
      </w:pPr>
      <w:r>
        <w:t>- томаты и огурцы соленые.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  <w:outlineLvl w:val="2"/>
      </w:pPr>
      <w:r>
        <w:lastRenderedPageBreak/>
        <w:t>Соль поваренная йодированная - в эндемичных по содержанию йода районах.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12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right"/>
      </w:pPr>
      <w:r>
        <w:t>(образец)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bookmarkStart w:id="22" w:name="Par1545"/>
      <w:bookmarkEnd w:id="22"/>
      <w:r>
        <w:t>Примерное меню</w:t>
      </w:r>
    </w:p>
    <w:p w:rsidR="008C5D54" w:rsidRDefault="008C5D54" w:rsidP="008C5D5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9"/>
        <w:gridCol w:w="1170"/>
        <w:gridCol w:w="936"/>
        <w:gridCol w:w="585"/>
        <w:gridCol w:w="702"/>
        <w:gridCol w:w="702"/>
        <w:gridCol w:w="1287"/>
        <w:gridCol w:w="1053"/>
        <w:gridCol w:w="1287"/>
      </w:tblGrid>
      <w:tr w:rsidR="008C5D54" w:rsidTr="008C5D54">
        <w:trPr>
          <w:trHeight w:val="600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Прием пищи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Наимено-</w:t>
            </w:r>
            <w:r>
              <w:rPr>
                <w:rFonts w:ascii="Courier New" w:hAnsi="Courier New" w:cs="Courier New"/>
              </w:rPr>
              <w:br/>
              <w:t xml:space="preserve">вание   </w:t>
            </w:r>
            <w:r>
              <w:rPr>
                <w:rFonts w:ascii="Courier New" w:hAnsi="Courier New" w:cs="Courier New"/>
              </w:rPr>
              <w:br/>
              <w:t xml:space="preserve">блюда  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Выход </w:t>
            </w:r>
            <w:r>
              <w:rPr>
                <w:rFonts w:ascii="Courier New" w:hAnsi="Courier New" w:cs="Courier New"/>
              </w:rPr>
              <w:br/>
              <w:t xml:space="preserve">блюда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Пищевые   </w:t>
            </w:r>
            <w:r>
              <w:rPr>
                <w:rFonts w:ascii="Courier New" w:hAnsi="Courier New" w:cs="Courier New"/>
              </w:rPr>
              <w:br/>
              <w:t xml:space="preserve">вещества (г)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Энергети-</w:t>
            </w:r>
            <w:r>
              <w:rPr>
                <w:rFonts w:ascii="Courier New" w:hAnsi="Courier New" w:cs="Courier New"/>
              </w:rPr>
              <w:br/>
              <w:t xml:space="preserve">ческая   </w:t>
            </w:r>
            <w:r>
              <w:rPr>
                <w:rFonts w:ascii="Courier New" w:hAnsi="Courier New" w:cs="Courier New"/>
              </w:rPr>
              <w:br/>
              <w:t xml:space="preserve">ценность </w:t>
            </w:r>
            <w:r>
              <w:rPr>
                <w:rFonts w:ascii="Courier New" w:hAnsi="Courier New" w:cs="Courier New"/>
              </w:rPr>
              <w:br/>
              <w:t xml:space="preserve">(ккал)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Витамин</w:t>
            </w:r>
            <w:r>
              <w:rPr>
                <w:rFonts w:ascii="Courier New" w:hAnsi="Courier New" w:cs="Courier New"/>
              </w:rPr>
              <w:br/>
              <w:t xml:space="preserve">   C  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N    </w:t>
            </w:r>
            <w:r>
              <w:rPr>
                <w:rFonts w:ascii="Courier New" w:hAnsi="Courier New" w:cs="Courier New"/>
              </w:rPr>
              <w:br/>
              <w:t>рецептуры</w:t>
            </w:r>
          </w:p>
        </w:tc>
      </w:tr>
      <w:tr w:rsidR="008C5D54" w:rsidTr="008C5D54">
        <w:trPr>
          <w:trHeight w:val="400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Ж 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  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D54" w:rsidTr="008C5D54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День 1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завтрак: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обед: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 за первый</w:t>
            </w:r>
            <w:r>
              <w:rPr>
                <w:rFonts w:ascii="Courier New" w:hAnsi="Courier New" w:cs="Courier New"/>
              </w:rPr>
              <w:br/>
              <w:t xml:space="preserve">день: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День 2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завтрак: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обед: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 за второй</w:t>
            </w:r>
            <w:r>
              <w:rPr>
                <w:rFonts w:ascii="Courier New" w:hAnsi="Courier New" w:cs="Courier New"/>
              </w:rPr>
              <w:br/>
              <w:t xml:space="preserve">день: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и т.д. по  </w:t>
            </w:r>
            <w:r>
              <w:rPr>
                <w:rFonts w:ascii="Courier New" w:hAnsi="Courier New" w:cs="Courier New"/>
              </w:rPr>
              <w:br/>
              <w:t xml:space="preserve">дням 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за весь  </w:t>
            </w:r>
            <w:r>
              <w:rPr>
                <w:rFonts w:ascii="Courier New" w:hAnsi="Courier New" w:cs="Courier New"/>
              </w:rPr>
              <w:br/>
              <w:t xml:space="preserve">период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6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Среднее        </w:t>
            </w:r>
            <w:r>
              <w:rPr>
                <w:rFonts w:ascii="Courier New" w:hAnsi="Courier New" w:cs="Courier New"/>
              </w:rPr>
              <w:br/>
              <w:t xml:space="preserve">значение за    </w:t>
            </w:r>
            <w:r>
              <w:rPr>
                <w:rFonts w:ascii="Courier New" w:hAnsi="Courier New" w:cs="Courier New"/>
              </w:rPr>
              <w:br/>
              <w:t xml:space="preserve">период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12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    </w:t>
            </w:r>
            <w:r>
              <w:rPr>
                <w:rFonts w:ascii="Courier New" w:hAnsi="Courier New" w:cs="Courier New"/>
              </w:rPr>
              <w:br/>
              <w:t xml:space="preserve">белков, жиров, </w:t>
            </w:r>
            <w:r>
              <w:rPr>
                <w:rFonts w:ascii="Courier New" w:hAnsi="Courier New" w:cs="Courier New"/>
              </w:rPr>
              <w:br/>
              <w:t xml:space="preserve">углеводов в    </w:t>
            </w:r>
            <w:r>
              <w:rPr>
                <w:rFonts w:ascii="Courier New" w:hAnsi="Courier New" w:cs="Courier New"/>
              </w:rPr>
              <w:br/>
              <w:t xml:space="preserve">меню за период </w:t>
            </w:r>
            <w:r>
              <w:rPr>
                <w:rFonts w:ascii="Courier New" w:hAnsi="Courier New" w:cs="Courier New"/>
              </w:rPr>
              <w:br/>
              <w:t xml:space="preserve">в % от         </w:t>
            </w:r>
            <w:r>
              <w:rPr>
                <w:rFonts w:ascii="Courier New" w:hAnsi="Courier New" w:cs="Courier New"/>
              </w:rPr>
              <w:br/>
              <w:t xml:space="preserve">калорийности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13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bookmarkStart w:id="23" w:name="Par1607"/>
      <w:bookmarkEnd w:id="23"/>
      <w:r>
        <w:t>СУММАРНЫЕ ОБЪЕМЫ БЛЮД ПО ПРИЕМАМ ПИЩИ (В ГРАММАХ)</w:t>
      </w:r>
    </w:p>
    <w:p w:rsidR="008C5D54" w:rsidRDefault="008C5D54" w:rsidP="008C5D54">
      <w:pPr>
        <w:pStyle w:val="ConsPlusNormal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42"/>
        <w:gridCol w:w="1638"/>
        <w:gridCol w:w="1521"/>
        <w:gridCol w:w="1521"/>
        <w:gridCol w:w="1521"/>
      </w:tblGrid>
      <w:tr w:rsidR="008C5D54" w:rsidTr="008C5D54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Возраст детей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Завтрак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Обед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Полдник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Ужин    </w:t>
            </w:r>
          </w:p>
        </w:tc>
      </w:tr>
      <w:tr w:rsidR="008C5D54" w:rsidTr="008C5D54"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от 1 года до 3-х лет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350 - 450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450 - 550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200 - 250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400 - 500 </w:t>
            </w:r>
          </w:p>
        </w:tc>
      </w:tr>
      <w:tr w:rsidR="008C5D54" w:rsidTr="008C5D54"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от 3-х до 7-ми лет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400 - 550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600 - 800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250 - 350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450 - 600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14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bookmarkStart w:id="24" w:name="Par1624"/>
      <w:bookmarkEnd w:id="24"/>
      <w:r>
        <w:t>ТАБЛИЦА ЗАМЕНЫ ПРОДУКТОВ ПО БЕЛКАМ И УГЛЕВОДАМ</w:t>
      </w:r>
    </w:p>
    <w:p w:rsidR="008C5D54" w:rsidRDefault="008C5D54" w:rsidP="008C5D54">
      <w:pPr>
        <w:pStyle w:val="ConsPlusNormal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23"/>
        <w:gridCol w:w="1521"/>
        <w:gridCol w:w="1170"/>
        <w:gridCol w:w="1287"/>
        <w:gridCol w:w="1287"/>
        <w:gridCol w:w="1872"/>
      </w:tblGrid>
      <w:tr w:rsidR="008C5D54" w:rsidTr="008C5D54">
        <w:trPr>
          <w:trHeight w:val="400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  </w:t>
            </w:r>
            <w:r>
              <w:rPr>
                <w:rFonts w:ascii="Courier New" w:hAnsi="Courier New" w:cs="Courier New"/>
              </w:rPr>
              <w:br/>
              <w:t xml:space="preserve">    продуктов  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</w:t>
            </w:r>
            <w:r>
              <w:rPr>
                <w:rFonts w:ascii="Courier New" w:hAnsi="Courier New" w:cs="Courier New"/>
              </w:rPr>
              <w:br/>
              <w:t xml:space="preserve">(нетто, г) 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Химический состав    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Добавить к  </w:t>
            </w:r>
            <w:r>
              <w:rPr>
                <w:rFonts w:ascii="Courier New" w:hAnsi="Courier New" w:cs="Courier New"/>
              </w:rPr>
              <w:br/>
              <w:t xml:space="preserve">  суточному   </w:t>
            </w:r>
            <w:r>
              <w:rPr>
                <w:rFonts w:ascii="Courier New" w:hAnsi="Courier New" w:cs="Courier New"/>
              </w:rPr>
              <w:br/>
              <w:t xml:space="preserve"> рациону или  </w:t>
            </w:r>
            <w:r>
              <w:rPr>
                <w:rFonts w:ascii="Courier New" w:hAnsi="Courier New" w:cs="Courier New"/>
              </w:rPr>
              <w:br/>
              <w:t xml:space="preserve">  исключить   </w:t>
            </w:r>
          </w:p>
        </w:tc>
      </w:tr>
      <w:tr w:rsidR="008C5D54" w:rsidTr="008C5D54">
        <w:trPr>
          <w:trHeight w:val="400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белки, г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жиры, г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углеводы,</w:t>
            </w:r>
            <w:r>
              <w:rPr>
                <w:rFonts w:ascii="Courier New" w:hAnsi="Courier New" w:cs="Courier New"/>
              </w:rPr>
              <w:br/>
              <w:t xml:space="preserve">    г    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D54" w:rsidTr="008C5D54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Замена хлеба (по белкам и углеводам)                 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49,7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     </w:t>
            </w:r>
            <w:r>
              <w:rPr>
                <w:rFonts w:ascii="Courier New" w:hAnsi="Courier New" w:cs="Courier New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48,1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пшеничная 1 </w:t>
            </w:r>
            <w:r>
              <w:rPr>
                <w:rFonts w:ascii="Courier New" w:hAnsi="Courier New" w:cs="Courier New"/>
              </w:rPr>
              <w:br/>
              <w:t xml:space="preserve">сорт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48,2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Макароны,        </w:t>
            </w:r>
            <w:r>
              <w:rPr>
                <w:rFonts w:ascii="Courier New" w:hAnsi="Courier New" w:cs="Courier New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Крупа манная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50,1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Замена картофеля (по углеводам)                   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Картофель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Свекла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190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Морковь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240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17,0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Капуста          </w:t>
            </w:r>
            <w:r>
              <w:rPr>
                <w:rFonts w:ascii="Courier New" w:hAnsi="Courier New" w:cs="Courier New"/>
              </w:rPr>
              <w:br/>
              <w:t xml:space="preserve">белокочанная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370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Макароны,        </w:t>
            </w:r>
            <w:r>
              <w:rPr>
                <w:rFonts w:ascii="Courier New" w:hAnsi="Courier New" w:cs="Courier New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Крупа манная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17,9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     </w:t>
            </w:r>
            <w:r>
              <w:rPr>
                <w:rFonts w:ascii="Courier New" w:hAnsi="Courier New" w:cs="Courier New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17,6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Замена свежих яблок (по углеводам)                  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Яблоки свежие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9,8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Яблоки сушеные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Курага (без      </w:t>
            </w:r>
            <w:r>
              <w:rPr>
                <w:rFonts w:ascii="Courier New" w:hAnsi="Courier New" w:cs="Courier New"/>
              </w:rPr>
              <w:br/>
              <w:t xml:space="preserve">косточек)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Чернослив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Замена молока (по белку)                       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Молоко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(1 кат.)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(2 кат.)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мяса (по белку)                        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(1 кат.)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18,6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(2 кат.)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+ 6 г   </w:t>
            </w: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110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18,3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+ 4 г 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130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18,2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23,4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- 9 г   </w:t>
            </w: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19,2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+ 13 г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145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18,4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рыбы (по белку)                          </w:t>
            </w: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15,8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- 11 г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- 6 г   </w:t>
            </w: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- 8 г 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115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16,1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- 20 г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125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15,9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- 13 г  </w:t>
            </w:r>
          </w:p>
        </w:tc>
      </w:tr>
      <w:tr w:rsidR="008C5D54" w:rsidTr="008C5D54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Замена творога                              </w:t>
            </w: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- 3 г 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+ 9 г 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130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16,5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- 5 г   </w:t>
            </w:r>
          </w:p>
        </w:tc>
      </w:tr>
      <w:tr w:rsidR="008C5D54" w:rsidTr="008C5D54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яйца (по белку)                          </w:t>
            </w: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1 шт.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15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center"/>
      </w:pPr>
      <w:bookmarkStart w:id="25" w:name="Par1769"/>
      <w:bookmarkEnd w:id="25"/>
      <w:r>
        <w:t>СХЕМА ВВЕДЕНИЯ ПРИКОРМА ДЕТЯМ ПЕРВОГО ГОДА ЖИЗНИ</w:t>
      </w:r>
    </w:p>
    <w:p w:rsidR="008C5D54" w:rsidRDefault="008C5D54" w:rsidP="008C5D54">
      <w:pPr>
        <w:pStyle w:val="ConsPlusNormal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44"/>
        <w:gridCol w:w="585"/>
        <w:gridCol w:w="819"/>
        <w:gridCol w:w="702"/>
        <w:gridCol w:w="819"/>
        <w:gridCol w:w="936"/>
        <w:gridCol w:w="468"/>
        <w:gridCol w:w="585"/>
        <w:gridCol w:w="585"/>
        <w:gridCol w:w="585"/>
      </w:tblGrid>
      <w:tr w:rsidR="008C5D54" w:rsidTr="008C5D54">
        <w:trPr>
          <w:trHeight w:val="400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продуктов и блюд </w:t>
            </w:r>
            <w:r>
              <w:rPr>
                <w:rFonts w:ascii="Courier New" w:hAnsi="Courier New" w:cs="Courier New"/>
              </w:rPr>
              <w:br/>
              <w:t xml:space="preserve">           (г, мл)            </w:t>
            </w:r>
          </w:p>
        </w:tc>
        <w:tc>
          <w:tcPr>
            <w:tcW w:w="6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Возраст (мес.)              </w:t>
            </w:r>
          </w:p>
        </w:tc>
      </w:tr>
      <w:tr w:rsidR="008C5D54" w:rsidTr="008C5D54"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 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Овощное пюре                  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10 - 150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170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180 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Молочная каша                 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10 - 150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150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180 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8C5D54" w:rsidTr="008C5D54">
        <w:trPr>
          <w:trHeight w:val="400"/>
        </w:trPr>
        <w:tc>
          <w:tcPr>
            <w:tcW w:w="3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Фруктовое пюре         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  <w:t xml:space="preserve">Фруктовый сок                 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5 - 60 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90 - 100   </w:t>
            </w:r>
          </w:p>
        </w:tc>
      </w:tr>
      <w:tr w:rsidR="008C5D54" w:rsidTr="008C5D54">
        <w:tc>
          <w:tcPr>
            <w:tcW w:w="3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5 - 60 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90 - 100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</w:t>
            </w:r>
            <w:hyperlink r:id="rId45" w:anchor="Par1804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10 - 40 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50   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Желток, шт.                   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0,25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0,5   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Мясное пюре </w:t>
            </w:r>
            <w:hyperlink r:id="rId46" w:anchor="Par1804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5 - 30 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30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60 - 70 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Рыбное пюре                   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5 - 30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30 - 60 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Кефир и др. кисломол. напитки 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200 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Сухари, печенье               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3 - 5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 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             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10   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Растительное масло            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1 - 3  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  <w:tr w:rsidR="008C5D54" w:rsidTr="008C5D54"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Сливочное масло               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1 - 4    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--------------------------------</w:t>
      </w:r>
    </w:p>
    <w:p w:rsidR="008C5D54" w:rsidRDefault="008C5D54" w:rsidP="008C5D54">
      <w:pPr>
        <w:pStyle w:val="ConsPlusNormal"/>
        <w:ind w:firstLine="540"/>
        <w:jc w:val="both"/>
      </w:pPr>
      <w:bookmarkStart w:id="26" w:name="Par1804"/>
      <w:bookmarkEnd w:id="26"/>
      <w:r>
        <w:t>&lt;*&gt; Не ранее 6 мес.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jc w:val="right"/>
        <w:outlineLvl w:val="1"/>
      </w:pPr>
      <w:r>
        <w:t>Приложение N 16</w:t>
      </w:r>
    </w:p>
    <w:p w:rsidR="008C5D54" w:rsidRDefault="008C5D54" w:rsidP="008C5D54">
      <w:pPr>
        <w:pStyle w:val="ConsPlusNormal"/>
        <w:jc w:val="right"/>
      </w:pPr>
      <w:r>
        <w:t>к СанПиН 2.4.1.3049-13</w:t>
      </w:r>
    </w:p>
    <w:p w:rsidR="008C5D54" w:rsidRDefault="008C5D54" w:rsidP="008C5D54">
      <w:pPr>
        <w:pStyle w:val="ConsPlusNormal"/>
        <w:jc w:val="right"/>
      </w:pPr>
    </w:p>
    <w:p w:rsidR="008C5D54" w:rsidRDefault="008C5D54" w:rsidP="008C5D54">
      <w:pPr>
        <w:pStyle w:val="ConsPlusNormal"/>
        <w:jc w:val="center"/>
      </w:pPr>
      <w:bookmarkStart w:id="27" w:name="Par1813"/>
      <w:bookmarkEnd w:id="27"/>
      <w:r>
        <w:t>Журнал здоровья</w:t>
      </w:r>
    </w:p>
    <w:p w:rsidR="008C5D54" w:rsidRDefault="008C5D54" w:rsidP="008C5D5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19"/>
        <w:gridCol w:w="2457"/>
        <w:gridCol w:w="1755"/>
        <w:gridCol w:w="585"/>
        <w:gridCol w:w="585"/>
        <w:gridCol w:w="585"/>
        <w:gridCol w:w="702"/>
        <w:gridCol w:w="585"/>
        <w:gridCol w:w="585"/>
        <w:gridCol w:w="702"/>
        <w:gridCol w:w="585"/>
      </w:tblGrid>
      <w:tr w:rsidR="008C5D54" w:rsidTr="008C5D54">
        <w:trPr>
          <w:trHeight w:val="4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N  </w:t>
            </w:r>
            <w:r>
              <w:rPr>
                <w:rFonts w:ascii="Courier New" w:hAnsi="Courier New" w:cs="Courier New"/>
              </w:rPr>
              <w:br/>
              <w:t xml:space="preserve"> п/п 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Ф.И.О. работника  </w:t>
            </w:r>
            <w:r>
              <w:rPr>
                <w:rFonts w:ascii="Courier New" w:hAnsi="Courier New" w:cs="Courier New"/>
              </w:rPr>
              <w:br/>
            </w:r>
            <w:hyperlink r:id="rId47" w:anchor="Par1831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Должность  </w:t>
            </w:r>
          </w:p>
        </w:tc>
        <w:tc>
          <w:tcPr>
            <w:tcW w:w="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Месяц/дни </w:t>
            </w:r>
            <w:hyperlink r:id="rId48" w:anchor="Par1832" w:tooltip="Ссылка на текущий документ" w:history="1">
              <w:r>
                <w:rPr>
                  <w:rStyle w:val="a3"/>
                  <w:rFonts w:ascii="Courier New" w:hAnsi="Courier New" w:cs="Courier New"/>
                  <w:u w:val="none"/>
                </w:rPr>
                <w:t>&lt;**&gt;</w:t>
              </w:r>
            </w:hyperlink>
            <w:r>
              <w:rPr>
                <w:rFonts w:ascii="Courier New" w:hAnsi="Courier New" w:cs="Courier New"/>
              </w:rPr>
              <w:t xml:space="preserve">:         </w:t>
            </w:r>
          </w:p>
        </w:tc>
      </w:tr>
      <w:tr w:rsidR="008C5D54" w:rsidTr="008C5D54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4" w:rsidRDefault="008C5D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 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  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</w:tr>
      <w:tr w:rsidR="008C5D54" w:rsidTr="008C5D54"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 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 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 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  <w:tr w:rsidR="008C5D54" w:rsidTr="008C5D54"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4" w:rsidRDefault="008C5D54">
            <w:pPr>
              <w:pStyle w:val="ConsPlusCell"/>
              <w:spacing w:line="276" w:lineRule="auto"/>
              <w:rPr>
                <w:rFonts w:ascii="Courier New" w:hAnsi="Courier New" w:cs="Courier New"/>
              </w:rPr>
            </w:pPr>
          </w:p>
        </w:tc>
      </w:tr>
    </w:tbl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  <w:r>
        <w:t>--------------------------------</w:t>
      </w:r>
    </w:p>
    <w:p w:rsidR="008C5D54" w:rsidRDefault="008C5D54" w:rsidP="008C5D54">
      <w:pPr>
        <w:pStyle w:val="ConsPlusNormal"/>
        <w:ind w:firstLine="540"/>
        <w:jc w:val="both"/>
      </w:pPr>
      <w:r>
        <w:t>Примечание:</w:t>
      </w:r>
    </w:p>
    <w:p w:rsidR="008C5D54" w:rsidRDefault="008C5D54" w:rsidP="008C5D54">
      <w:pPr>
        <w:pStyle w:val="ConsPlusNormal"/>
        <w:ind w:firstLine="540"/>
        <w:jc w:val="both"/>
      </w:pPr>
      <w:bookmarkStart w:id="28" w:name="Par1831"/>
      <w:bookmarkEnd w:id="28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8C5D54" w:rsidRDefault="008C5D54" w:rsidP="008C5D54">
      <w:pPr>
        <w:pStyle w:val="ConsPlusNormal"/>
        <w:ind w:firstLine="540"/>
        <w:jc w:val="both"/>
      </w:pPr>
      <w:bookmarkStart w:id="29" w:name="Par1832"/>
      <w:bookmarkEnd w:id="29"/>
      <w:r>
        <w:t>&lt;**&gt; Условные обозначения:</w:t>
      </w:r>
    </w:p>
    <w:p w:rsidR="008C5D54" w:rsidRDefault="008C5D54" w:rsidP="008C5D54">
      <w:pPr>
        <w:pStyle w:val="ConsPlusNormal"/>
        <w:ind w:firstLine="540"/>
        <w:jc w:val="both"/>
      </w:pPr>
      <w:r>
        <w:t>Зд. - здоров; Отстранен - отстранен от работы; отп. - отпуск; В - выходной; б/л - больничный лист.</w:t>
      </w: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ind w:firstLine="540"/>
        <w:jc w:val="both"/>
      </w:pPr>
    </w:p>
    <w:p w:rsidR="008C5D54" w:rsidRDefault="008C5D54" w:rsidP="008C5D5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C5D54" w:rsidRDefault="008C5D54" w:rsidP="008C5D54">
      <w:pPr>
        <w:spacing w:line="360" w:lineRule="auto"/>
        <w:ind w:left="-567" w:right="283" w:firstLine="283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BF5"/>
        </w:rPr>
      </w:pPr>
    </w:p>
    <w:p w:rsidR="003157DB" w:rsidRDefault="008C5D54"/>
    <w:sectPr w:rsidR="003157DB" w:rsidSect="00E8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5D54"/>
    <w:rsid w:val="008C5D54"/>
    <w:rsid w:val="00A249FD"/>
    <w:rsid w:val="00B71BD4"/>
    <w:rsid w:val="00E8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D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5D5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C5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5D5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C5D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5D5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5D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5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1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2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3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3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4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4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50" Type="http://schemas.openxmlformats.org/officeDocument/2006/relationships/theme" Target="theme/theme1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1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1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2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3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3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4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2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2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4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1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2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3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3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4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4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1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2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2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3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1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3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4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1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2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2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3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3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4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4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9;&#1072;&#1085;&#1087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24364</Words>
  <Characters>138881</Characters>
  <Application>Microsoft Office Word</Application>
  <DocSecurity>0</DocSecurity>
  <Lines>1157</Lines>
  <Paragraphs>325</Paragraphs>
  <ScaleCrop>false</ScaleCrop>
  <Company>MultiDVD Team</Company>
  <LinksUpToDate>false</LinksUpToDate>
  <CharactersWithSpaces>162920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2016-03-17T13:00:00Z</dcterms:created>
  <dcterms:modified xsi:type="dcterms:W3CDTF">2016-03-17T13:00:00Z</dcterms:modified>
</cp:coreProperties>
</file>