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4578"/>
        <w:gridCol w:w="4993"/>
      </w:tblGrid>
      <w:tr w:rsidR="00722BB8" w:rsidRPr="007750DF" w:rsidTr="00A92BA5">
        <w:trPr>
          <w:jc w:val="center"/>
        </w:trPr>
        <w:tc>
          <w:tcPr>
            <w:tcW w:w="4645" w:type="dxa"/>
            <w:hideMark/>
          </w:tcPr>
          <w:p w:rsidR="00722BB8" w:rsidRPr="007750DF" w:rsidRDefault="00722BB8" w:rsidP="00A92B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7" w:type="dxa"/>
            <w:hideMark/>
          </w:tcPr>
          <w:p w:rsidR="00722BB8" w:rsidRPr="007750DF" w:rsidRDefault="00722BB8" w:rsidP="00A92BA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BB8" w:rsidRDefault="00722BB8" w:rsidP="00722BB8">
      <w:pPr>
        <w:tabs>
          <w:tab w:val="left" w:pos="7095"/>
          <w:tab w:val="right" w:pos="9355"/>
        </w:tabs>
        <w:spacing w:line="276" w:lineRule="auto"/>
        <w:ind w:right="-142"/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4812"/>
      </w:tblGrid>
      <w:tr w:rsidR="003E0188" w:rsidTr="00A92BA5">
        <w:tc>
          <w:tcPr>
            <w:tcW w:w="4927" w:type="dxa"/>
          </w:tcPr>
          <w:p w:rsidR="003E0188" w:rsidRDefault="003E0188" w:rsidP="00A92BA5">
            <w:pPr>
              <w:jc w:val="both"/>
              <w:rPr>
                <w:rFonts w:eastAsia="Calibri"/>
              </w:rPr>
            </w:pPr>
          </w:p>
          <w:p w:rsidR="003E0188" w:rsidRDefault="003E0188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«Принято»                                                    на  педагогическом  Совете №__ </w:t>
            </w:r>
          </w:p>
          <w:p w:rsidR="003E0188" w:rsidRDefault="003E0188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№42»             </w:t>
            </w:r>
          </w:p>
          <w:p w:rsidR="003E0188" w:rsidRDefault="003E0188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  № __                                           от «___»___201__г.                                         </w:t>
            </w:r>
          </w:p>
          <w:p w:rsidR="003E0188" w:rsidRDefault="003E0188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</w:p>
          <w:p w:rsidR="003E0188" w:rsidRPr="00DE40C3" w:rsidRDefault="003E0188" w:rsidP="00A92B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3E0188" w:rsidRDefault="003E0188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Согласовано</w:t>
            </w:r>
          </w:p>
          <w:p w:rsidR="003E0188" w:rsidRDefault="003E0188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ПК</w:t>
            </w:r>
          </w:p>
          <w:p w:rsidR="003E0188" w:rsidRDefault="003E0188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МАДОУ «Детский сад № 42»</w:t>
            </w:r>
          </w:p>
          <w:p w:rsidR="003E0188" w:rsidRDefault="003E0188" w:rsidP="00A92BA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__________________/А.В.Беляева/</w:t>
            </w:r>
          </w:p>
          <w:p w:rsidR="003E0188" w:rsidRDefault="003E0188" w:rsidP="00A92BA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3E0188" w:rsidRDefault="003E0188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3E0188" w:rsidRDefault="003E0188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Заведующая МАДОУ </w:t>
            </w:r>
          </w:p>
          <w:p w:rsidR="003E0188" w:rsidRDefault="003E0188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«Детский сад № 42»</w:t>
            </w:r>
          </w:p>
          <w:p w:rsidR="003E0188" w:rsidRDefault="003E0188" w:rsidP="00A92BA5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___________________/Н.Б.Волкова/</w:t>
            </w:r>
          </w:p>
          <w:p w:rsidR="003E0188" w:rsidRDefault="003E0188" w:rsidP="00A92BA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proofErr w:type="spellStart"/>
            <w:r>
              <w:rPr>
                <w:sz w:val="28"/>
                <w:szCs w:val="28"/>
              </w:rPr>
              <w:t>___от</w:t>
            </w:r>
            <w:proofErr w:type="spellEnd"/>
            <w:r>
              <w:rPr>
                <w:sz w:val="28"/>
                <w:szCs w:val="28"/>
              </w:rPr>
              <w:t> «__»____201__г.</w:t>
            </w:r>
          </w:p>
        </w:tc>
      </w:tr>
    </w:tbl>
    <w:p w:rsidR="003E0188" w:rsidRDefault="003E0188" w:rsidP="00722BB8">
      <w:pPr>
        <w:tabs>
          <w:tab w:val="left" w:pos="7095"/>
          <w:tab w:val="right" w:pos="9355"/>
        </w:tabs>
        <w:spacing w:line="276" w:lineRule="auto"/>
        <w:ind w:right="-142"/>
        <w:jc w:val="center"/>
        <w:rPr>
          <w:b/>
          <w:bCs/>
          <w:color w:val="000000"/>
          <w:sz w:val="32"/>
          <w:szCs w:val="32"/>
        </w:rPr>
      </w:pPr>
    </w:p>
    <w:p w:rsidR="00722BB8" w:rsidRDefault="00722BB8" w:rsidP="00722BB8">
      <w:pPr>
        <w:tabs>
          <w:tab w:val="left" w:pos="7095"/>
          <w:tab w:val="right" w:pos="9355"/>
        </w:tabs>
        <w:spacing w:line="276" w:lineRule="auto"/>
        <w:ind w:right="-142"/>
        <w:jc w:val="center"/>
        <w:rPr>
          <w:b/>
          <w:bCs/>
          <w:color w:val="000000"/>
          <w:sz w:val="28"/>
          <w:szCs w:val="28"/>
        </w:rPr>
      </w:pPr>
      <w:r w:rsidRPr="005D68B5">
        <w:rPr>
          <w:b/>
          <w:bCs/>
          <w:color w:val="000000"/>
          <w:sz w:val="32"/>
          <w:szCs w:val="32"/>
        </w:rPr>
        <w:t>Положение об учреждении инновационной направленности</w:t>
      </w:r>
    </w:p>
    <w:p w:rsidR="00722BB8" w:rsidRDefault="00722BB8" w:rsidP="00722BB8">
      <w:pPr>
        <w:tabs>
          <w:tab w:val="left" w:pos="7095"/>
          <w:tab w:val="right" w:pos="9355"/>
        </w:tabs>
        <w:spacing w:line="276" w:lineRule="auto"/>
        <w:ind w:left="720" w:right="-142"/>
        <w:jc w:val="center"/>
        <w:rPr>
          <w:sz w:val="28"/>
          <w:szCs w:val="28"/>
        </w:rPr>
      </w:pPr>
    </w:p>
    <w:p w:rsidR="00722BB8" w:rsidRPr="0094454E" w:rsidRDefault="00722BB8" w:rsidP="00722BB8">
      <w:pPr>
        <w:tabs>
          <w:tab w:val="left" w:pos="7095"/>
          <w:tab w:val="right" w:pos="9355"/>
        </w:tabs>
        <w:spacing w:line="276" w:lineRule="auto"/>
        <w:ind w:left="720" w:right="-142"/>
        <w:jc w:val="center"/>
        <w:rPr>
          <w:b/>
          <w:bCs/>
          <w:color w:val="000000"/>
          <w:sz w:val="28"/>
          <w:szCs w:val="28"/>
        </w:rPr>
      </w:pPr>
      <w:r w:rsidRPr="0094454E">
        <w:rPr>
          <w:b/>
          <w:bCs/>
          <w:color w:val="000000"/>
          <w:sz w:val="28"/>
          <w:szCs w:val="28"/>
        </w:rPr>
        <w:t>1. Общие положения</w:t>
      </w:r>
    </w:p>
    <w:p w:rsidR="00722BB8" w:rsidRPr="0078057B" w:rsidRDefault="00722BB8" w:rsidP="00722BB8">
      <w:pPr>
        <w:tabs>
          <w:tab w:val="left" w:pos="7095"/>
          <w:tab w:val="right" w:pos="9355"/>
        </w:tabs>
        <w:spacing w:line="276" w:lineRule="auto"/>
        <w:ind w:left="720" w:right="-142"/>
        <w:jc w:val="center"/>
        <w:rPr>
          <w:b/>
          <w:sz w:val="32"/>
          <w:szCs w:val="32"/>
        </w:rPr>
      </w:pP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08"/>
        <w:jc w:val="both"/>
        <w:rPr>
          <w:bCs/>
          <w:sz w:val="28"/>
          <w:szCs w:val="28"/>
        </w:rPr>
      </w:pPr>
      <w:r w:rsidRPr="002D0D32">
        <w:rPr>
          <w:sz w:val="28"/>
          <w:szCs w:val="28"/>
        </w:rPr>
        <w:t xml:space="preserve">1.1. Настоящее Положение определяет условия, порядок организации деятельности дошкольного образовательного учреждения </w:t>
      </w:r>
      <w:r>
        <w:rPr>
          <w:sz w:val="28"/>
          <w:szCs w:val="28"/>
        </w:rPr>
        <w:t>инновационной направленности.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Учреждением, работающим в инновационном режиме,</w:t>
      </w:r>
      <w:r w:rsidRPr="002D0D32">
        <w:rPr>
          <w:color w:val="000000"/>
          <w:sz w:val="28"/>
          <w:szCs w:val="28"/>
        </w:rPr>
        <w:t xml:space="preserve"> может стать </w:t>
      </w:r>
      <w:r>
        <w:rPr>
          <w:color w:val="000000"/>
          <w:sz w:val="28"/>
          <w:szCs w:val="28"/>
        </w:rPr>
        <w:t xml:space="preserve">дошкольное </w:t>
      </w:r>
      <w:r w:rsidRPr="002D0D32">
        <w:rPr>
          <w:color w:val="000000"/>
          <w:sz w:val="28"/>
          <w:szCs w:val="28"/>
        </w:rPr>
        <w:t>образовательное учреждение любого типа и вида, обладающее потен</w:t>
      </w:r>
      <w:r>
        <w:rPr>
          <w:color w:val="000000"/>
          <w:sz w:val="28"/>
          <w:szCs w:val="28"/>
        </w:rPr>
        <w:t>циалом для ведения инновационной деятельности</w:t>
      </w:r>
      <w:r w:rsidRPr="002D0D32">
        <w:rPr>
          <w:color w:val="000000"/>
          <w:sz w:val="28"/>
          <w:szCs w:val="28"/>
        </w:rPr>
        <w:t>.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2D0D32">
        <w:rPr>
          <w:color w:val="000000"/>
          <w:sz w:val="28"/>
          <w:szCs w:val="28"/>
        </w:rPr>
        <w:t xml:space="preserve">. Признание </w:t>
      </w:r>
      <w:r>
        <w:rPr>
          <w:color w:val="000000"/>
          <w:sz w:val="28"/>
          <w:szCs w:val="28"/>
        </w:rPr>
        <w:t xml:space="preserve">инновационного </w:t>
      </w:r>
      <w:r w:rsidRPr="002D0D32">
        <w:rPr>
          <w:color w:val="000000"/>
          <w:sz w:val="28"/>
          <w:szCs w:val="28"/>
        </w:rPr>
        <w:t>образовательного учреждения не приводит к изменению организационно-правовой формы, типа и вида образовательного учреждения и в его уставе не фиксируется.</w:t>
      </w:r>
    </w:p>
    <w:p w:rsidR="00722BB8" w:rsidRPr="004653C3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2D0D32">
        <w:rPr>
          <w:color w:val="000000"/>
          <w:sz w:val="28"/>
          <w:szCs w:val="28"/>
        </w:rPr>
        <w:t xml:space="preserve">. ДОУ может выступать инициатором проведения научно-практических конференций, семинаров, круглых столов и других форм распространения опыта </w:t>
      </w:r>
      <w:r>
        <w:rPr>
          <w:color w:val="000000"/>
          <w:sz w:val="28"/>
          <w:szCs w:val="28"/>
        </w:rPr>
        <w:t>по теме реализуемого инновационного проекта</w:t>
      </w:r>
      <w:r w:rsidRPr="002D0D32">
        <w:rPr>
          <w:color w:val="000000"/>
          <w:sz w:val="28"/>
          <w:szCs w:val="28"/>
        </w:rPr>
        <w:t>.</w:t>
      </w:r>
    </w:p>
    <w:p w:rsidR="00722BB8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и ликвидация инновационной деятельности осуществляется по решению Учредителя в установленном порядке</w:t>
      </w:r>
    </w:p>
    <w:p w:rsidR="00722BB8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sz w:val="28"/>
          <w:szCs w:val="28"/>
        </w:rPr>
      </w:pPr>
    </w:p>
    <w:p w:rsidR="00722BB8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center"/>
        <w:rPr>
          <w:b/>
          <w:sz w:val="28"/>
          <w:szCs w:val="28"/>
        </w:rPr>
      </w:pPr>
      <w:r w:rsidRPr="00A933CE">
        <w:rPr>
          <w:b/>
          <w:sz w:val="28"/>
          <w:szCs w:val="28"/>
        </w:rPr>
        <w:t>2. Цели и задачи инновационного учреждения</w:t>
      </w:r>
    </w:p>
    <w:p w:rsidR="00722BB8" w:rsidRPr="00A933CE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722BB8" w:rsidRPr="00A933CE" w:rsidRDefault="00722BB8" w:rsidP="00722BB8">
      <w:pPr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r w:rsidRPr="00A933CE">
        <w:rPr>
          <w:b/>
          <w:bCs/>
          <w:color w:val="000000"/>
          <w:sz w:val="28"/>
          <w:szCs w:val="28"/>
        </w:rPr>
        <w:t>ель</w:t>
      </w:r>
      <w:r w:rsidRPr="00A933CE">
        <w:rPr>
          <w:color w:val="000000"/>
          <w:sz w:val="28"/>
          <w:szCs w:val="28"/>
        </w:rPr>
        <w:t> </w:t>
      </w:r>
      <w:r w:rsidRPr="00A933CE">
        <w:rPr>
          <w:color w:val="000000"/>
          <w:sz w:val="28"/>
          <w:szCs w:val="28"/>
          <w:bdr w:val="none" w:sz="0" w:space="0" w:color="auto" w:frame="1"/>
        </w:rPr>
        <w:t>учреждения - создать оптимальную систему развития дошкольного учреждения, основанную  на инновационных программах и технологиях, согласно приоритетным направлениям деятельности дошкольного учреждения.</w:t>
      </w:r>
    </w:p>
    <w:p w:rsidR="00722BB8" w:rsidRPr="00A933CE" w:rsidRDefault="00722BB8" w:rsidP="00722BB8">
      <w:pPr>
        <w:spacing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933CE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722BB8" w:rsidRPr="00A933CE" w:rsidRDefault="00722BB8" w:rsidP="00722BB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933CE">
        <w:rPr>
          <w:color w:val="000000"/>
          <w:sz w:val="28"/>
          <w:szCs w:val="28"/>
          <w:bdr w:val="none" w:sz="0" w:space="0" w:color="auto" w:frame="1"/>
        </w:rPr>
        <w:t>Изучение и освоение инновационных программ и технологий;</w:t>
      </w:r>
    </w:p>
    <w:p w:rsidR="00722BB8" w:rsidRPr="00A933CE" w:rsidRDefault="00722BB8" w:rsidP="00722BB8">
      <w:pPr>
        <w:numPr>
          <w:ilvl w:val="0"/>
          <w:numId w:val="3"/>
        </w:numPr>
        <w:spacing w:line="276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933CE">
        <w:rPr>
          <w:color w:val="000000"/>
          <w:sz w:val="28"/>
          <w:szCs w:val="28"/>
          <w:bdr w:val="none" w:sz="0" w:space="0" w:color="auto" w:frame="1"/>
        </w:rPr>
        <w:t> Создание условий для формирования и развития педагогических кадров, готовых к освоению инноваций;</w:t>
      </w:r>
    </w:p>
    <w:p w:rsidR="00722BB8" w:rsidRPr="00A933CE" w:rsidRDefault="00722BB8" w:rsidP="00722BB8">
      <w:pPr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A933CE">
        <w:rPr>
          <w:color w:val="000000"/>
          <w:sz w:val="28"/>
          <w:szCs w:val="28"/>
          <w:bdr w:val="none" w:sz="0" w:space="0" w:color="auto" w:frame="1"/>
        </w:rPr>
        <w:t xml:space="preserve">Создание </w:t>
      </w:r>
      <w:proofErr w:type="gramStart"/>
      <w:r w:rsidRPr="00A933CE">
        <w:rPr>
          <w:color w:val="000000"/>
          <w:sz w:val="28"/>
          <w:szCs w:val="28"/>
          <w:bdr w:val="none" w:sz="0" w:space="0" w:color="auto" w:frame="1"/>
        </w:rPr>
        <w:t>системы отслеживания результати</w:t>
      </w:r>
      <w:r>
        <w:rPr>
          <w:color w:val="000000"/>
          <w:sz w:val="28"/>
          <w:szCs w:val="28"/>
          <w:bdr w:val="none" w:sz="0" w:space="0" w:color="auto" w:frame="1"/>
        </w:rPr>
        <w:t>вности деятельности учреждения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933CE">
        <w:rPr>
          <w:color w:val="000000"/>
          <w:sz w:val="28"/>
          <w:szCs w:val="28"/>
          <w:bdr w:val="none" w:sz="0" w:space="0" w:color="auto" w:frame="1"/>
        </w:rPr>
        <w:t>в режиме внедрения.</w:t>
      </w:r>
    </w:p>
    <w:p w:rsidR="00722BB8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</w:p>
    <w:p w:rsidR="00722BB8" w:rsidRPr="0094454E" w:rsidRDefault="00722BB8" w:rsidP="00722BB8">
      <w:pPr>
        <w:widowControl w:val="0"/>
        <w:autoSpaceDE w:val="0"/>
        <w:autoSpaceDN w:val="0"/>
        <w:adjustRightInd w:val="0"/>
        <w:spacing w:line="276" w:lineRule="auto"/>
        <w:ind w:left="-709" w:right="-142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94454E">
        <w:rPr>
          <w:b/>
          <w:bCs/>
          <w:color w:val="000000"/>
          <w:sz w:val="28"/>
          <w:szCs w:val="28"/>
        </w:rPr>
        <w:t>. Порядок организация и ликвидации инновационного учреждения</w:t>
      </w:r>
    </w:p>
    <w:p w:rsidR="00722BB8" w:rsidRPr="0094454E" w:rsidRDefault="00722BB8" w:rsidP="00722BB8">
      <w:pPr>
        <w:widowControl w:val="0"/>
        <w:autoSpaceDE w:val="0"/>
        <w:autoSpaceDN w:val="0"/>
        <w:adjustRightInd w:val="0"/>
        <w:spacing w:line="276" w:lineRule="auto"/>
        <w:ind w:left="-709" w:right="-142" w:firstLine="709"/>
        <w:jc w:val="center"/>
        <w:rPr>
          <w:b/>
          <w:bCs/>
          <w:color w:val="000000"/>
          <w:sz w:val="28"/>
          <w:szCs w:val="28"/>
        </w:rPr>
      </w:pP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D0D32">
        <w:rPr>
          <w:color w:val="000000"/>
          <w:sz w:val="28"/>
          <w:szCs w:val="28"/>
        </w:rPr>
        <w:t xml:space="preserve">.1. Перевод образовательного учреждения в </w:t>
      </w:r>
      <w:r>
        <w:rPr>
          <w:color w:val="000000"/>
          <w:sz w:val="28"/>
          <w:szCs w:val="28"/>
        </w:rPr>
        <w:t xml:space="preserve">инновационный </w:t>
      </w:r>
      <w:r w:rsidRPr="002D0D32">
        <w:rPr>
          <w:color w:val="000000"/>
          <w:sz w:val="28"/>
          <w:szCs w:val="28"/>
        </w:rPr>
        <w:t>режим осуществляется при наличии: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подготовленной</w:t>
      </w:r>
      <w:r w:rsidRPr="002D0D32">
        <w:rPr>
          <w:color w:val="000000"/>
          <w:sz w:val="28"/>
          <w:szCs w:val="28"/>
        </w:rPr>
        <w:t xml:space="preserve"> образовательным учреждением </w:t>
      </w:r>
      <w:r>
        <w:rPr>
          <w:color w:val="000000"/>
          <w:sz w:val="28"/>
          <w:szCs w:val="28"/>
        </w:rPr>
        <w:t>проекта программы инновационной деятельности</w:t>
      </w:r>
      <w:r w:rsidRPr="002D0D32">
        <w:rPr>
          <w:color w:val="000000"/>
          <w:sz w:val="28"/>
          <w:szCs w:val="28"/>
        </w:rPr>
        <w:t>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 xml:space="preserve">- кадрового состава, готового </w:t>
      </w:r>
      <w:r>
        <w:rPr>
          <w:color w:val="000000"/>
          <w:sz w:val="28"/>
          <w:szCs w:val="28"/>
        </w:rPr>
        <w:t>к работе в инновационном режиме</w:t>
      </w:r>
      <w:r w:rsidRPr="002D0D32">
        <w:rPr>
          <w:color w:val="000000"/>
          <w:sz w:val="28"/>
          <w:szCs w:val="28"/>
        </w:rPr>
        <w:t>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 xml:space="preserve">- материально-технической базы, соответствующей задачам </w:t>
      </w:r>
      <w:r>
        <w:rPr>
          <w:color w:val="000000"/>
          <w:sz w:val="28"/>
          <w:szCs w:val="28"/>
        </w:rPr>
        <w:t>инновационной работы;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согласования с представительским органом родителей воспитанников дошкольного образовательного учреждения;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согласования с учредителем (или субъектом, которому делегированы его полномочия).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D0D32">
        <w:rPr>
          <w:color w:val="000000"/>
          <w:sz w:val="28"/>
          <w:szCs w:val="28"/>
        </w:rPr>
        <w:t xml:space="preserve">.2. 3аявка на деятельность образовательного учреждения </w:t>
      </w:r>
      <w:r>
        <w:rPr>
          <w:color w:val="000000"/>
          <w:sz w:val="28"/>
          <w:szCs w:val="28"/>
        </w:rPr>
        <w:t xml:space="preserve">инновационной направленности </w:t>
      </w:r>
      <w:r w:rsidRPr="002D0D32">
        <w:rPr>
          <w:color w:val="000000"/>
          <w:sz w:val="28"/>
          <w:szCs w:val="28"/>
        </w:rPr>
        <w:t>должна содержать: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наименование (в соответствии с уставом) и местонахождение образовательного учреждения (юридический адрес, контактные телефоны);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изложение цел</w:t>
      </w:r>
      <w:proofErr w:type="gramStart"/>
      <w:r w:rsidRPr="002D0D32">
        <w:rPr>
          <w:color w:val="000000"/>
          <w:sz w:val="28"/>
          <w:szCs w:val="28"/>
        </w:rPr>
        <w:t>и(</w:t>
      </w:r>
      <w:proofErr w:type="gramEnd"/>
      <w:r w:rsidRPr="002D0D32">
        <w:rPr>
          <w:color w:val="000000"/>
          <w:sz w:val="28"/>
          <w:szCs w:val="28"/>
        </w:rPr>
        <w:t xml:space="preserve">ей) и основных </w:t>
      </w:r>
      <w:r>
        <w:rPr>
          <w:color w:val="000000"/>
          <w:sz w:val="28"/>
          <w:szCs w:val="28"/>
        </w:rPr>
        <w:t xml:space="preserve">задач </w:t>
      </w:r>
      <w:r w:rsidRPr="002D0D32">
        <w:rPr>
          <w:color w:val="000000"/>
          <w:sz w:val="28"/>
          <w:szCs w:val="28"/>
        </w:rPr>
        <w:t xml:space="preserve"> проекта</w:t>
      </w:r>
      <w:r>
        <w:rPr>
          <w:color w:val="000000"/>
          <w:sz w:val="28"/>
          <w:szCs w:val="28"/>
        </w:rPr>
        <w:t xml:space="preserve"> программы</w:t>
      </w:r>
      <w:r w:rsidRPr="002D0D32">
        <w:rPr>
          <w:color w:val="000000"/>
          <w:sz w:val="28"/>
          <w:szCs w:val="28"/>
        </w:rPr>
        <w:t>, обоснование его актуальности и значимости для развития системы образования;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 xml:space="preserve">- программу (этапы с указанием сроков их реализации, содержание и методы </w:t>
      </w:r>
      <w:r>
        <w:rPr>
          <w:color w:val="000000"/>
          <w:sz w:val="28"/>
          <w:szCs w:val="28"/>
        </w:rPr>
        <w:t xml:space="preserve">инновационной </w:t>
      </w:r>
      <w:r w:rsidRPr="002D0D32">
        <w:rPr>
          <w:color w:val="000000"/>
          <w:sz w:val="28"/>
          <w:szCs w:val="28"/>
        </w:rPr>
        <w:t xml:space="preserve"> деятельности, прогнозируемые результаты по каждому этапу, необходимые условия организации работ, средства контроля и обеспечения достоверности результатов, перечень конечной продукции/результатов);</w:t>
      </w:r>
    </w:p>
    <w:p w:rsidR="00722BB8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обоснование, при необходимости, объемов финансирования и его источников.</w:t>
      </w:r>
    </w:p>
    <w:p w:rsidR="00722BB8" w:rsidRPr="001929BE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>
        <w:rPr>
          <w:sz w:val="28"/>
          <w:szCs w:val="28"/>
        </w:rPr>
        <w:t xml:space="preserve">Муниципальное дошкольное образовательное учреждение инновационного направления  </w:t>
      </w:r>
      <w:r w:rsidR="003E0188">
        <w:rPr>
          <w:sz w:val="28"/>
          <w:szCs w:val="28"/>
        </w:rPr>
        <w:t>создается на базе МАДОУ «Детский сад № 42</w:t>
      </w:r>
      <w:r>
        <w:rPr>
          <w:sz w:val="28"/>
          <w:szCs w:val="28"/>
        </w:rPr>
        <w:t xml:space="preserve">», взаимодействует с МРИО, МГПИ им. М.Е. </w:t>
      </w:r>
      <w:proofErr w:type="spellStart"/>
      <w:r>
        <w:rPr>
          <w:sz w:val="28"/>
          <w:szCs w:val="28"/>
        </w:rPr>
        <w:t>Евсевьева</w:t>
      </w:r>
      <w:proofErr w:type="spellEnd"/>
      <w:r>
        <w:rPr>
          <w:sz w:val="28"/>
          <w:szCs w:val="28"/>
        </w:rPr>
        <w:t xml:space="preserve">, другими общеобразовательными учреждениями и городскими учреждениями культуры на договорной основе, обеспечивает развитие интеллектуального и творческого потенциала личности ребенка дошкольного возраста. 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7095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3.4.  В своей деятельности руководствуется </w:t>
      </w:r>
      <w:r w:rsidR="003E0188">
        <w:rPr>
          <w:sz w:val="28"/>
          <w:szCs w:val="28"/>
        </w:rPr>
        <w:t xml:space="preserve"> Федеральным Законом </w:t>
      </w:r>
      <w:r>
        <w:rPr>
          <w:sz w:val="28"/>
          <w:szCs w:val="28"/>
        </w:rPr>
        <w:t>«Об образовании</w:t>
      </w:r>
      <w:r w:rsidR="003E0188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 нормативными актами, регулирующими инновационную деятельность учреждения, настоящим Положением, Уставом МАДОУ.</w:t>
      </w:r>
    </w:p>
    <w:p w:rsidR="00722BB8" w:rsidRPr="004653C3" w:rsidRDefault="00722BB8" w:rsidP="00722BB8">
      <w:pPr>
        <w:tabs>
          <w:tab w:val="left" w:pos="0"/>
          <w:tab w:val="num" w:pos="142"/>
          <w:tab w:val="left" w:pos="709"/>
          <w:tab w:val="left" w:pos="7095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3.5. Участниками инновационной деятельности являются администрация МАДОУ, воспитатели, узкие специалисты. </w:t>
      </w:r>
    </w:p>
    <w:p w:rsidR="00722BB8" w:rsidRPr="001929BE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Pr="00C83DE8">
        <w:rPr>
          <w:sz w:val="28"/>
          <w:szCs w:val="28"/>
        </w:rPr>
        <w:t xml:space="preserve"> </w:t>
      </w:r>
      <w:r>
        <w:rPr>
          <w:sz w:val="28"/>
          <w:szCs w:val="28"/>
        </w:rPr>
        <w:t>Статус инновационного учреждения присваивается по результатам экспертизы программы, заявления в научно - методический совет Управления образования Администрации городского округа Саранск.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Инновационная деятельность</w:t>
      </w:r>
      <w:r w:rsidRPr="002D0D32">
        <w:rPr>
          <w:color w:val="000000"/>
          <w:sz w:val="28"/>
          <w:szCs w:val="28"/>
        </w:rPr>
        <w:t xml:space="preserve"> ДОУ может быть прекращена до истечения установленного срока в случае: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ненадлежащего исполнения программы, нарушения сроков представления отчетности;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0D32">
        <w:rPr>
          <w:color w:val="000000"/>
          <w:sz w:val="28"/>
          <w:szCs w:val="28"/>
        </w:rPr>
        <w:t>получения промежуточных результатов, свидетельствующих о невозможности или нецелесообразност</w:t>
      </w:r>
      <w:r>
        <w:rPr>
          <w:color w:val="000000"/>
          <w:sz w:val="28"/>
          <w:szCs w:val="28"/>
        </w:rPr>
        <w:t>и продолжения реализации проекта инновационной программы</w:t>
      </w:r>
      <w:r w:rsidRPr="002D0D32">
        <w:rPr>
          <w:color w:val="000000"/>
          <w:sz w:val="28"/>
          <w:szCs w:val="28"/>
        </w:rPr>
        <w:t>, в частности ухудшения уровня и качества подготовки воспитанников, состояния их здоровья и др.;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нарушения законодательства РФ, включая несоблюдение санитарных требований по охране здоровья воспитанников;</w:t>
      </w:r>
    </w:p>
    <w:p w:rsidR="00722BB8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  <w:r w:rsidRPr="002D0D32">
        <w:rPr>
          <w:color w:val="000000"/>
          <w:sz w:val="28"/>
          <w:szCs w:val="28"/>
        </w:rPr>
        <w:t>- по другим обоснованным причинам.</w:t>
      </w:r>
    </w:p>
    <w:p w:rsidR="00722BB8" w:rsidRPr="00DF6CFA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color w:val="000000"/>
          <w:sz w:val="28"/>
          <w:szCs w:val="28"/>
        </w:rPr>
      </w:pPr>
    </w:p>
    <w:p w:rsidR="00722BB8" w:rsidRPr="00C112ED" w:rsidRDefault="00722BB8" w:rsidP="00722BB8">
      <w:pPr>
        <w:numPr>
          <w:ilvl w:val="1"/>
          <w:numId w:val="1"/>
        </w:numPr>
        <w:tabs>
          <w:tab w:val="clear" w:pos="360"/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left="-426" w:right="-142"/>
        <w:jc w:val="center"/>
        <w:rPr>
          <w:b/>
          <w:sz w:val="28"/>
          <w:szCs w:val="28"/>
        </w:rPr>
      </w:pPr>
      <w:r w:rsidRPr="00C112ED">
        <w:rPr>
          <w:b/>
          <w:sz w:val="28"/>
          <w:szCs w:val="28"/>
        </w:rPr>
        <w:t>4. Управление инновационной деятельностью</w:t>
      </w:r>
    </w:p>
    <w:p w:rsidR="00722BB8" w:rsidRDefault="00722BB8" w:rsidP="00722BB8">
      <w:pPr>
        <w:numPr>
          <w:ilvl w:val="1"/>
          <w:numId w:val="1"/>
        </w:numPr>
        <w:tabs>
          <w:tab w:val="clear" w:pos="360"/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left="-426" w:right="-142"/>
        <w:jc w:val="center"/>
        <w:rPr>
          <w:b/>
          <w:sz w:val="28"/>
          <w:szCs w:val="28"/>
        </w:rPr>
      </w:pP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4.1. В целях выполнения программы инновационной деятельности создается Совет по управлению инновационным учреждением. В состав Совета входят: научный руководитель, администрация, представитель от родительского комитета, педагоги, спонсоры и другие заинтересованные лица. 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4.2.Совет: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несет ответственность за физическое и психологическое здоровье участников инновационной деятельности, за обеспечение качества образования в соответствии с требованиями государственных образовательных стандартов;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определяет состав педагогов и воспитанников – участников                          инновационной деятельности;</w:t>
      </w:r>
    </w:p>
    <w:p w:rsidR="00722BB8" w:rsidRDefault="00722BB8" w:rsidP="00722BB8">
      <w:pPr>
        <w:tabs>
          <w:tab w:val="left" w:pos="0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дает согласие на изменение в организационной структуре и режиме функционирования учреждения, если это необходимо в процессе инновационной деятельности.</w:t>
      </w:r>
    </w:p>
    <w:p w:rsidR="00722BB8" w:rsidRPr="004653C3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32"/>
          <w:szCs w:val="32"/>
        </w:rPr>
      </w:pPr>
    </w:p>
    <w:p w:rsidR="00722BB8" w:rsidRPr="00C112ED" w:rsidRDefault="00722BB8" w:rsidP="00722BB8">
      <w:pPr>
        <w:tabs>
          <w:tab w:val="left" w:pos="0"/>
          <w:tab w:val="left" w:pos="709"/>
          <w:tab w:val="num" w:pos="1080"/>
          <w:tab w:val="right" w:pos="9355"/>
        </w:tabs>
        <w:spacing w:line="276" w:lineRule="auto"/>
        <w:ind w:left="360" w:right="-142"/>
        <w:jc w:val="center"/>
        <w:rPr>
          <w:b/>
          <w:sz w:val="28"/>
          <w:szCs w:val="28"/>
        </w:rPr>
      </w:pPr>
      <w:r w:rsidRPr="00C112ED">
        <w:rPr>
          <w:b/>
          <w:sz w:val="28"/>
          <w:szCs w:val="28"/>
        </w:rPr>
        <w:t>5. Основные направления деятельности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left="-426" w:right="-142"/>
        <w:jc w:val="both"/>
        <w:rPr>
          <w:sz w:val="28"/>
          <w:szCs w:val="28"/>
        </w:rPr>
      </w:pP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5.1. ДОУ осуществляет свою деятельность в двух режимах – режима функционирования и режима развития по следующим направлениям:</w:t>
      </w:r>
    </w:p>
    <w:p w:rsidR="00722BB8" w:rsidRDefault="00722BB8" w:rsidP="00722BB8">
      <w:pPr>
        <w:tabs>
          <w:tab w:val="left" w:pos="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воспитательно-образовательного процесса в соответствии с типом и видом учреждения;</w:t>
      </w:r>
    </w:p>
    <w:p w:rsidR="00722BB8" w:rsidRDefault="00722BB8" w:rsidP="00722BB8">
      <w:pPr>
        <w:tabs>
          <w:tab w:val="left" w:pos="0"/>
          <w:tab w:val="left" w:pos="284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инновационной деятельности по проблеме:</w:t>
      </w:r>
      <w:r w:rsidRPr="00E12300">
        <w:rPr>
          <w:sz w:val="28"/>
          <w:szCs w:val="28"/>
        </w:rPr>
        <w:t xml:space="preserve"> </w:t>
      </w:r>
      <w:r w:rsidRPr="00187A71">
        <w:rPr>
          <w:sz w:val="28"/>
          <w:szCs w:val="28"/>
        </w:rPr>
        <w:t>«</w:t>
      </w:r>
      <w:r>
        <w:rPr>
          <w:sz w:val="28"/>
          <w:szCs w:val="28"/>
        </w:rPr>
        <w:t>Внедрение в работу ДОУ  инновационных технологий по укреплению здоровья дошкольников средствами физической культуры и хореографии</w:t>
      </w:r>
      <w:r w:rsidRPr="00187A71">
        <w:rPr>
          <w:sz w:val="28"/>
          <w:szCs w:val="28"/>
        </w:rPr>
        <w:t>»</w:t>
      </w:r>
      <w:r w:rsidRPr="00E12300">
        <w:rPr>
          <w:sz w:val="28"/>
          <w:szCs w:val="28"/>
        </w:rPr>
        <w:t>;</w:t>
      </w:r>
    </w:p>
    <w:p w:rsidR="00722BB8" w:rsidRDefault="00722BB8" w:rsidP="00722BB8">
      <w:pPr>
        <w:tabs>
          <w:tab w:val="left" w:pos="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научно-методической подготовки педагогов МАДОУ;</w:t>
      </w:r>
    </w:p>
    <w:p w:rsidR="00722BB8" w:rsidRDefault="00722BB8" w:rsidP="00722BB8">
      <w:pPr>
        <w:tabs>
          <w:tab w:val="left" w:pos="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 внедрение результатов инновационной деятельности в широкую практику.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5.2. Образовательный процесс в МАДОУ осуществляется по годовому учебному плану и программам, ежегодно утверждаемым департаментом по социальной политике.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5.3. В процессе организации и проведения инновационной деятельности могут создаваться творческие группы, методические объединения из числа педагогов МАДОУ для корректировки программ, разработки авторских программ и методических разработок в соответствии с задачами инновационной деятельности.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left" w:pos="1080"/>
          <w:tab w:val="right" w:pos="9355"/>
        </w:tabs>
        <w:spacing w:line="276" w:lineRule="auto"/>
        <w:ind w:right="-142"/>
        <w:jc w:val="both"/>
        <w:rPr>
          <w:sz w:val="28"/>
          <w:szCs w:val="28"/>
        </w:rPr>
      </w:pPr>
    </w:p>
    <w:p w:rsidR="00722BB8" w:rsidRPr="00C112ED" w:rsidRDefault="00722BB8" w:rsidP="00722BB8">
      <w:pPr>
        <w:tabs>
          <w:tab w:val="left" w:pos="0"/>
          <w:tab w:val="left" w:pos="709"/>
          <w:tab w:val="num" w:pos="1080"/>
          <w:tab w:val="right" w:pos="9355"/>
        </w:tabs>
        <w:spacing w:line="276" w:lineRule="auto"/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112ED">
        <w:rPr>
          <w:b/>
          <w:sz w:val="28"/>
          <w:szCs w:val="28"/>
        </w:rPr>
        <w:t>.Финансирование и материально – техническое обеспечение</w:t>
      </w:r>
    </w:p>
    <w:p w:rsidR="00722BB8" w:rsidRDefault="00722BB8" w:rsidP="00722BB8">
      <w:pPr>
        <w:tabs>
          <w:tab w:val="left" w:pos="0"/>
          <w:tab w:val="num" w:pos="142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</w:p>
    <w:p w:rsidR="00722BB8" w:rsidRDefault="00722BB8" w:rsidP="00722BB8">
      <w:pPr>
        <w:tabs>
          <w:tab w:val="left" w:pos="0"/>
          <w:tab w:val="num" w:pos="142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6.1.  Финансирование инновационной деятельности осуществляется </w:t>
      </w:r>
      <w:proofErr w:type="gramStart"/>
      <w:r>
        <w:rPr>
          <w:sz w:val="28"/>
          <w:szCs w:val="28"/>
        </w:rPr>
        <w:t>за</w:t>
      </w:r>
      <w:proofErr w:type="gramEnd"/>
    </w:p>
    <w:p w:rsidR="00722BB8" w:rsidRDefault="00722BB8" w:rsidP="00722BB8">
      <w:pPr>
        <w:tabs>
          <w:tab w:val="left" w:pos="0"/>
          <w:tab w:val="num" w:pos="142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счет:</w:t>
      </w:r>
    </w:p>
    <w:p w:rsidR="00722BB8" w:rsidRDefault="00722BB8" w:rsidP="00722BB8">
      <w:pPr>
        <w:tabs>
          <w:tab w:val="left" w:pos="0"/>
          <w:tab w:val="num" w:pos="142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средств, выделяемых на инновационную деятельность из бюджета   Департамента по социальной политике;</w:t>
      </w:r>
    </w:p>
    <w:p w:rsidR="00722BB8" w:rsidRDefault="00722BB8" w:rsidP="00722BB8">
      <w:pPr>
        <w:tabs>
          <w:tab w:val="left" w:pos="0"/>
          <w:tab w:val="num" w:pos="142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средств, добровольно выделяемых другими ведомствами, организациями, предприятиями, спонсорами и отдельными гражданами;</w:t>
      </w:r>
    </w:p>
    <w:p w:rsidR="00722BB8" w:rsidRDefault="00722BB8" w:rsidP="00722BB8">
      <w:pPr>
        <w:tabs>
          <w:tab w:val="left" w:pos="0"/>
          <w:tab w:val="num" w:pos="142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 доходов от дополнительных образовательных услуг, оказываемых в рамках инновационной деятельности.</w:t>
      </w:r>
    </w:p>
    <w:p w:rsidR="00722BB8" w:rsidRDefault="00722BB8" w:rsidP="00722BB8">
      <w:pPr>
        <w:tabs>
          <w:tab w:val="left" w:pos="0"/>
          <w:tab w:val="num" w:pos="142"/>
          <w:tab w:val="left" w:pos="709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6.2.  Ставки заработной платы педагогов и оклады руководящих работников ДОУ, работающих в инновационном режиме определяются в соответствии с тарификацией ДОУ.</w:t>
      </w:r>
    </w:p>
    <w:p w:rsidR="00722BB8" w:rsidRPr="002D0D32" w:rsidRDefault="00722BB8" w:rsidP="00722BB8">
      <w:pPr>
        <w:tabs>
          <w:tab w:val="left" w:pos="0"/>
          <w:tab w:val="num" w:pos="142"/>
          <w:tab w:val="right" w:pos="9498"/>
        </w:tabs>
        <w:spacing w:line="276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6.3.  Сотрудники МАДОУ имеют функциональные обязанности, определяемые соответствующими должностными инструкциями. В своей деятельности сотрудники руководствуются правилами внутреннего распорядка.</w:t>
      </w:r>
    </w:p>
    <w:p w:rsidR="00722BB8" w:rsidRPr="002D0D32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b/>
          <w:bCs/>
          <w:color w:val="000000"/>
          <w:sz w:val="28"/>
          <w:szCs w:val="28"/>
        </w:rPr>
      </w:pPr>
    </w:p>
    <w:p w:rsidR="00722BB8" w:rsidRPr="00211D73" w:rsidRDefault="00722BB8" w:rsidP="00722BB8">
      <w:pPr>
        <w:widowControl w:val="0"/>
        <w:autoSpaceDE w:val="0"/>
        <w:autoSpaceDN w:val="0"/>
        <w:adjustRightInd w:val="0"/>
        <w:spacing w:line="276" w:lineRule="auto"/>
        <w:ind w:right="-142"/>
        <w:jc w:val="both"/>
        <w:rPr>
          <w:sz w:val="28"/>
          <w:szCs w:val="28"/>
        </w:rPr>
      </w:pPr>
      <w:r w:rsidRPr="00211D73">
        <w:rPr>
          <w:sz w:val="28"/>
          <w:szCs w:val="28"/>
        </w:rPr>
        <w:tab/>
      </w:r>
    </w:p>
    <w:p w:rsidR="00722BB8" w:rsidRDefault="00722BB8" w:rsidP="00722BB8"/>
    <w:p w:rsidR="003157DB" w:rsidRDefault="003E0188"/>
    <w:sectPr w:rsidR="003157DB" w:rsidSect="0007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ADE"/>
    <w:multiLevelType w:val="hybridMultilevel"/>
    <w:tmpl w:val="2BD285AC"/>
    <w:lvl w:ilvl="0" w:tplc="91B07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36"/>
      </w:rPr>
    </w:lvl>
    <w:lvl w:ilvl="1" w:tplc="C9E0514C">
      <w:numFmt w:val="none"/>
      <w:lvlText w:val=""/>
      <w:lvlJc w:val="left"/>
      <w:pPr>
        <w:tabs>
          <w:tab w:val="num" w:pos="360"/>
        </w:tabs>
      </w:pPr>
    </w:lvl>
    <w:lvl w:ilvl="2" w:tplc="36BE9AAE">
      <w:numFmt w:val="none"/>
      <w:lvlText w:val=""/>
      <w:lvlJc w:val="left"/>
      <w:pPr>
        <w:tabs>
          <w:tab w:val="num" w:pos="360"/>
        </w:tabs>
      </w:pPr>
    </w:lvl>
    <w:lvl w:ilvl="3" w:tplc="70EEF64A">
      <w:numFmt w:val="none"/>
      <w:lvlText w:val=""/>
      <w:lvlJc w:val="left"/>
      <w:pPr>
        <w:tabs>
          <w:tab w:val="num" w:pos="360"/>
        </w:tabs>
      </w:pPr>
    </w:lvl>
    <w:lvl w:ilvl="4" w:tplc="367EFC06">
      <w:numFmt w:val="none"/>
      <w:lvlText w:val=""/>
      <w:lvlJc w:val="left"/>
      <w:pPr>
        <w:tabs>
          <w:tab w:val="num" w:pos="360"/>
        </w:tabs>
      </w:pPr>
    </w:lvl>
    <w:lvl w:ilvl="5" w:tplc="29AE40BA">
      <w:numFmt w:val="none"/>
      <w:lvlText w:val=""/>
      <w:lvlJc w:val="left"/>
      <w:pPr>
        <w:tabs>
          <w:tab w:val="num" w:pos="360"/>
        </w:tabs>
      </w:pPr>
    </w:lvl>
    <w:lvl w:ilvl="6" w:tplc="755E052A">
      <w:numFmt w:val="none"/>
      <w:lvlText w:val=""/>
      <w:lvlJc w:val="left"/>
      <w:pPr>
        <w:tabs>
          <w:tab w:val="num" w:pos="360"/>
        </w:tabs>
      </w:pPr>
    </w:lvl>
    <w:lvl w:ilvl="7" w:tplc="81B0DA92">
      <w:numFmt w:val="none"/>
      <w:lvlText w:val=""/>
      <w:lvlJc w:val="left"/>
      <w:pPr>
        <w:tabs>
          <w:tab w:val="num" w:pos="360"/>
        </w:tabs>
      </w:pPr>
    </w:lvl>
    <w:lvl w:ilvl="8" w:tplc="C248F40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820970"/>
    <w:multiLevelType w:val="multilevel"/>
    <w:tmpl w:val="9F5C1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FB71A23"/>
    <w:multiLevelType w:val="multilevel"/>
    <w:tmpl w:val="DDD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74486"/>
    <w:multiLevelType w:val="multilevel"/>
    <w:tmpl w:val="01428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BB8"/>
    <w:rsid w:val="000304EF"/>
    <w:rsid w:val="000B5006"/>
    <w:rsid w:val="002E0354"/>
    <w:rsid w:val="003E0188"/>
    <w:rsid w:val="00722BB8"/>
    <w:rsid w:val="00A249FD"/>
    <w:rsid w:val="00B71BD4"/>
    <w:rsid w:val="00C73A3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B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E0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6362</Characters>
  <Application>Microsoft Office Word</Application>
  <DocSecurity>0</DocSecurity>
  <Lines>53</Lines>
  <Paragraphs>14</Paragraphs>
  <ScaleCrop>false</ScaleCrop>
  <Company>MultiDVD Team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2016-06-21T11:28:00Z</dcterms:created>
  <dcterms:modified xsi:type="dcterms:W3CDTF">2016-06-21T11:54:00Z</dcterms:modified>
</cp:coreProperties>
</file>