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C04" w:rsidRPr="004E73DE" w:rsidRDefault="00A82C04" w:rsidP="004E73DE">
      <w:pPr>
        <w:pStyle w:val="a3"/>
        <w:shd w:val="clear" w:color="auto" w:fill="FFFFFF"/>
        <w:spacing w:before="0" w:beforeAutospacing="0" w:after="0" w:afterAutospacing="0" w:line="390" w:lineRule="atLeast"/>
        <w:textAlignment w:val="baseline"/>
        <w:rPr>
          <w:b/>
          <w:color w:val="FF0000"/>
          <w:sz w:val="28"/>
          <w:szCs w:val="28"/>
        </w:rPr>
      </w:pPr>
    </w:p>
    <w:p w:rsidR="001F75F1" w:rsidRDefault="001F75F1" w:rsidP="004E73DE">
      <w:pPr>
        <w:pStyle w:val="a3"/>
        <w:shd w:val="clear" w:color="auto" w:fill="FFFFFF"/>
        <w:spacing w:before="0" w:beforeAutospacing="0" w:after="0" w:afterAutospacing="0" w:line="390" w:lineRule="atLeast"/>
        <w:textAlignment w:val="baseline"/>
        <w:rPr>
          <w:b/>
          <w:noProof/>
          <w:color w:val="FF0000"/>
          <w:sz w:val="28"/>
          <w:szCs w:val="28"/>
        </w:rPr>
      </w:pPr>
    </w:p>
    <w:p w:rsidR="001F75F1" w:rsidRDefault="001F75F1" w:rsidP="004E73DE">
      <w:pPr>
        <w:pStyle w:val="a3"/>
        <w:shd w:val="clear" w:color="auto" w:fill="FFFFFF"/>
        <w:spacing w:before="0" w:beforeAutospacing="0" w:after="0" w:afterAutospacing="0" w:line="390" w:lineRule="atLeast"/>
        <w:textAlignment w:val="baseline"/>
        <w:rPr>
          <w:b/>
          <w:noProof/>
          <w:color w:val="FF0000"/>
          <w:sz w:val="28"/>
          <w:szCs w:val="28"/>
        </w:rPr>
      </w:pPr>
    </w:p>
    <w:p w:rsidR="00A82C04" w:rsidRPr="001F75F1" w:rsidRDefault="001F75F1" w:rsidP="004E73DE">
      <w:pPr>
        <w:pStyle w:val="a3"/>
        <w:shd w:val="clear" w:color="auto" w:fill="FFFFFF"/>
        <w:spacing w:before="0" w:beforeAutospacing="0" w:after="0" w:afterAutospacing="0" w:line="390" w:lineRule="atLeast"/>
        <w:textAlignment w:val="baseline"/>
        <w:rPr>
          <w:b/>
          <w:color w:val="FF0000"/>
          <w:sz w:val="28"/>
          <w:szCs w:val="28"/>
        </w:rPr>
      </w:pPr>
      <w:bookmarkStart w:id="0" w:name="_GoBack"/>
      <w:bookmarkEnd w:id="0"/>
      <w:r>
        <w:rPr>
          <w:b/>
          <w:noProof/>
          <w:color w:val="FF0000"/>
          <w:sz w:val="28"/>
          <w:szCs w:val="28"/>
        </w:rPr>
        <w:drawing>
          <wp:inline distT="0" distB="0" distL="0" distR="0">
            <wp:extent cx="5940425" cy="8231417"/>
            <wp:effectExtent l="0" t="0" r="3175" b="0"/>
            <wp:docPr id="1" name="Рисунок 1" descr="C:\Users\stvospital\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vospital\Desktop\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r w:rsidR="00A82C04" w:rsidRPr="004E73DE">
        <w:rPr>
          <w:color w:val="333333"/>
          <w:sz w:val="28"/>
          <w:szCs w:val="28"/>
        </w:rPr>
        <w:t xml:space="preserve">Н-2 в количестве 4-х экземпляров (приложение N 1). Заполненные акты:1 </w:t>
      </w:r>
      <w:r w:rsidR="00A82C04" w:rsidRPr="004E73DE">
        <w:rPr>
          <w:color w:val="333333"/>
          <w:sz w:val="28"/>
          <w:szCs w:val="28"/>
        </w:rPr>
        <w:lastRenderedPageBreak/>
        <w:t xml:space="preserve">экземпляр – </w:t>
      </w:r>
      <w:proofErr w:type="gramStart"/>
      <w:r w:rsidR="00A82C04" w:rsidRPr="004E73DE">
        <w:rPr>
          <w:color w:val="333333"/>
          <w:sz w:val="28"/>
          <w:szCs w:val="28"/>
        </w:rPr>
        <w:t xml:space="preserve">хранится  в </w:t>
      </w:r>
      <w:proofErr w:type="spellStart"/>
      <w:r w:rsidR="00A82C04" w:rsidRPr="004E73DE">
        <w:rPr>
          <w:color w:val="333333"/>
          <w:sz w:val="28"/>
          <w:szCs w:val="28"/>
        </w:rPr>
        <w:t>МАДОУи</w:t>
      </w:r>
      <w:proofErr w:type="spellEnd"/>
      <w:r w:rsidR="00A82C04" w:rsidRPr="004E73DE">
        <w:rPr>
          <w:color w:val="333333"/>
          <w:sz w:val="28"/>
          <w:szCs w:val="28"/>
        </w:rPr>
        <w:t xml:space="preserve"> направляются</w:t>
      </w:r>
      <w:proofErr w:type="gramEnd"/>
      <w:r w:rsidR="00A82C04" w:rsidRPr="004E73DE">
        <w:rPr>
          <w:color w:val="333333"/>
          <w:sz w:val="28"/>
          <w:szCs w:val="28"/>
        </w:rPr>
        <w:t xml:space="preserve"> по 1 экземпляру:</w:t>
      </w:r>
      <w:r w:rsidR="00A82C04" w:rsidRPr="004E73DE">
        <w:rPr>
          <w:color w:val="333333"/>
          <w:sz w:val="28"/>
          <w:szCs w:val="28"/>
        </w:rPr>
        <w:br/>
        <w:t>– пострадавшему (его родителям или законным представителям);</w:t>
      </w:r>
      <w:r w:rsidR="00A82C04" w:rsidRPr="004E73DE">
        <w:rPr>
          <w:color w:val="333333"/>
          <w:sz w:val="28"/>
          <w:szCs w:val="28"/>
        </w:rPr>
        <w:br/>
        <w:t>– управлению образованием.</w:t>
      </w:r>
      <w:r w:rsidR="00A82C04" w:rsidRPr="004E73DE">
        <w:rPr>
          <w:color w:val="333333"/>
          <w:sz w:val="28"/>
          <w:szCs w:val="28"/>
        </w:rPr>
        <w:br/>
        <w:t>Все несчастные случаи, оформленные актом формы Н-2, регистрируются МАДОУ в журнал</w:t>
      </w:r>
      <w:proofErr w:type="gramStart"/>
      <w:r w:rsidR="00A82C04" w:rsidRPr="004E73DE">
        <w:rPr>
          <w:color w:val="333333"/>
          <w:sz w:val="28"/>
          <w:szCs w:val="28"/>
        </w:rPr>
        <w:t>е(</w:t>
      </w:r>
      <w:proofErr w:type="gramEnd"/>
      <w:r w:rsidR="00A82C04" w:rsidRPr="004E73DE">
        <w:rPr>
          <w:color w:val="333333"/>
          <w:sz w:val="28"/>
          <w:szCs w:val="28"/>
        </w:rPr>
        <w:t>приложение №2).</w:t>
      </w:r>
      <w:r w:rsidR="00A82C04" w:rsidRPr="004E73DE">
        <w:rPr>
          <w:color w:val="333333"/>
          <w:sz w:val="28"/>
          <w:szCs w:val="28"/>
        </w:rPr>
        <w:br/>
        <w:t>1.5. Администрация МАДОУ обязана выдать пострадавшему (его родителям, лицу, представляющему его интересы) акт формы Н-2 о несчастном случае, оформленный не позднее трех дней с момента окончания по нему расследования.</w:t>
      </w:r>
      <w:r w:rsidR="00A82C04" w:rsidRPr="004E73DE">
        <w:rPr>
          <w:color w:val="333333"/>
          <w:sz w:val="28"/>
          <w:szCs w:val="28"/>
        </w:rPr>
        <w:br/>
        <w:t>1.6. Акт формы Н-2 подлежит хранению в архиве в течение 60 лет. Регистрационный журнал учета несчастных случаев хранится в МАДОУ постоянно.</w:t>
      </w:r>
      <w:r w:rsidR="00A82C04" w:rsidRPr="004E73DE">
        <w:rPr>
          <w:color w:val="333333"/>
          <w:sz w:val="28"/>
          <w:szCs w:val="28"/>
        </w:rPr>
        <w:br/>
        <w:t>1.7. Ответственность за правильное и своевременное расследование и учет несчастных случаев, составление акта формы Н-2, разработку и выполнение при проведении мероприятий по устранению причин несчастного случая несет руководитель МАДОУ .</w:t>
      </w:r>
      <w:r w:rsidR="00A82C04" w:rsidRPr="004E73DE">
        <w:rPr>
          <w:color w:val="333333"/>
          <w:sz w:val="28"/>
          <w:szCs w:val="28"/>
        </w:rPr>
        <w:br/>
        <w:t>1.8. Контроль за правильным и своевременным расследованием и учетом несчастных случаев, выполнение мероприятий по устранению причин, вызвавших несчастный случай, осуществляет руководитель МАДОУ.</w:t>
      </w:r>
      <w:r w:rsidR="00A82C04" w:rsidRPr="004E73DE">
        <w:rPr>
          <w:color w:val="333333"/>
          <w:sz w:val="28"/>
          <w:szCs w:val="28"/>
        </w:rPr>
        <w:br/>
        <w:t>1.9. Лицо, назначенное приказом руководителя МАДОУ за проведение мероприятия, несет персональную ответственность за сохранность жизни и здоровья детей.</w:t>
      </w:r>
      <w:r w:rsidR="00A82C04" w:rsidRPr="004E73DE">
        <w:rPr>
          <w:color w:val="333333"/>
          <w:sz w:val="28"/>
          <w:szCs w:val="28"/>
        </w:rPr>
        <w:br/>
        <w:t>1.14. Виновные в нарушении правил техники безопасности и сокрытии происшедшего несчастного случая, привлекаются к ответственности согласно действующему законодательству.</w:t>
      </w:r>
      <w:r w:rsidR="00A82C04" w:rsidRPr="004E73DE">
        <w:rPr>
          <w:color w:val="333333"/>
          <w:sz w:val="28"/>
          <w:szCs w:val="28"/>
        </w:rPr>
        <w:br/>
        <w:t>2. Расследование и учет несчастных случаев</w:t>
      </w:r>
      <w:r w:rsidR="00A82C04" w:rsidRPr="004E73DE">
        <w:rPr>
          <w:color w:val="333333"/>
          <w:sz w:val="28"/>
          <w:szCs w:val="28"/>
        </w:rPr>
        <w:br/>
        <w:t xml:space="preserve">2.1. </w:t>
      </w:r>
      <w:proofErr w:type="gramStart"/>
      <w:r w:rsidR="00A82C04" w:rsidRPr="004E73DE">
        <w:rPr>
          <w:color w:val="333333"/>
          <w:sz w:val="28"/>
          <w:szCs w:val="28"/>
        </w:rPr>
        <w:t>О каждом несчастном случае, происшедшим с детьми, пострадавший или очевидец несчастного случая немедленно извещают руководителя, в его отсутствие лицо, его заменяющего, который обязан: срочно организовать первую доврачебную помощь пострадавшему и его доставку в медицинский пункт или другое лечебное учреждение, сообщить о происшедшем руководителю МАДОУ сохранить до расследования обстановку места происшествия (если это не угрожает жизни и здоровью окружающих и не</w:t>
      </w:r>
      <w:proofErr w:type="gramEnd"/>
      <w:r w:rsidR="00A82C04" w:rsidRPr="004E73DE">
        <w:rPr>
          <w:color w:val="333333"/>
          <w:sz w:val="28"/>
          <w:szCs w:val="28"/>
        </w:rPr>
        <w:t xml:space="preserve"> приведет к аварии).</w:t>
      </w:r>
      <w:r w:rsidR="00A82C04" w:rsidRPr="004E73DE">
        <w:rPr>
          <w:color w:val="333333"/>
          <w:sz w:val="28"/>
          <w:szCs w:val="28"/>
        </w:rPr>
        <w:br/>
        <w:t>2.1.1. О несчастном случае, происшедшем во время экскурсий, или других мероприятий вне территории МАДОУ, руководитель проводимого мероприятия немедленно сообщает руководителю организации.</w:t>
      </w:r>
      <w:r w:rsidR="00A82C04" w:rsidRPr="004E73DE">
        <w:rPr>
          <w:color w:val="333333"/>
          <w:sz w:val="28"/>
          <w:szCs w:val="28"/>
        </w:rPr>
        <w:br/>
      </w:r>
      <w:r w:rsidR="00A82C04" w:rsidRPr="004E73DE">
        <w:rPr>
          <w:color w:val="333333"/>
          <w:sz w:val="28"/>
          <w:szCs w:val="28"/>
        </w:rPr>
        <w:lastRenderedPageBreak/>
        <w:t>2.2. Руководитель МАДОУ обязан немедленно принять меры к устранению причин, вызвавших несчастный случай, сообщить о происшедшем несчастном случае родителям пострадавшего или его законным представителям и запросить заключение медицинского учреждения о характере и тяжести повреждения у пострадавшего.</w:t>
      </w:r>
      <w:r w:rsidR="00A82C04" w:rsidRPr="004E73DE">
        <w:rPr>
          <w:color w:val="333333"/>
          <w:sz w:val="28"/>
          <w:szCs w:val="28"/>
        </w:rPr>
        <w:br/>
        <w:t>2.3. Руководитель МАДОУ обязан назначить комиссию по расследованию несчастного случая в составе:</w:t>
      </w:r>
      <w:r w:rsidR="00A82C04" w:rsidRPr="004E73DE">
        <w:rPr>
          <w:color w:val="333333"/>
          <w:sz w:val="28"/>
          <w:szCs w:val="28"/>
        </w:rPr>
        <w:br/>
        <w:t>– председателя и членов комиссии;</w:t>
      </w:r>
      <w:r w:rsidR="00A82C04" w:rsidRPr="004E73DE">
        <w:rPr>
          <w:color w:val="333333"/>
          <w:sz w:val="28"/>
          <w:szCs w:val="28"/>
        </w:rPr>
        <w:br/>
        <w:t>– лица, ответственные за охрану труда;</w:t>
      </w:r>
      <w:proofErr w:type="gramStart"/>
      <w:r w:rsidR="00A82C04" w:rsidRPr="004E73DE">
        <w:rPr>
          <w:color w:val="333333"/>
          <w:sz w:val="28"/>
          <w:szCs w:val="28"/>
        </w:rPr>
        <w:br/>
        <w:t>-</w:t>
      </w:r>
      <w:proofErr w:type="gramEnd"/>
      <w:r w:rsidR="00A82C04" w:rsidRPr="004E73DE">
        <w:rPr>
          <w:color w:val="333333"/>
          <w:sz w:val="28"/>
          <w:szCs w:val="28"/>
        </w:rPr>
        <w:t>представителя педагогического коллектива.</w:t>
      </w:r>
      <w:r w:rsidR="00A82C04" w:rsidRPr="004E73DE">
        <w:rPr>
          <w:color w:val="333333"/>
          <w:sz w:val="28"/>
          <w:szCs w:val="28"/>
        </w:rPr>
        <w:br/>
        <w:t>2.4. Комиссия по расследованию несчастного случая обязана:</w:t>
      </w:r>
      <w:r w:rsidR="00A82C04" w:rsidRPr="004E73DE">
        <w:rPr>
          <w:color w:val="333333"/>
          <w:sz w:val="28"/>
          <w:szCs w:val="28"/>
        </w:rPr>
        <w:br/>
        <w:t>– в течение трех суток провести расследование обстоятельств и причин несчастного случая, выявить и опросить очевидцев и лиц, допустивших нарушения правил безопасности жизнедеятельности, по возможности получить объяснение от пострадавшего</w:t>
      </w:r>
      <w:proofErr w:type="gramStart"/>
      <w:r w:rsidR="00A82C04" w:rsidRPr="004E73DE">
        <w:rPr>
          <w:color w:val="333333"/>
          <w:sz w:val="28"/>
          <w:szCs w:val="28"/>
        </w:rPr>
        <w:t>.</w:t>
      </w:r>
      <w:proofErr w:type="gramEnd"/>
      <w:r w:rsidR="00A82C04" w:rsidRPr="004E73DE">
        <w:rPr>
          <w:color w:val="333333"/>
          <w:sz w:val="28"/>
          <w:szCs w:val="28"/>
        </w:rPr>
        <w:br/>
        <w:t xml:space="preserve">– </w:t>
      </w:r>
      <w:proofErr w:type="gramStart"/>
      <w:r w:rsidR="00A82C04" w:rsidRPr="004E73DE">
        <w:rPr>
          <w:color w:val="333333"/>
          <w:sz w:val="28"/>
          <w:szCs w:val="28"/>
        </w:rPr>
        <w:t>с</w:t>
      </w:r>
      <w:proofErr w:type="gramEnd"/>
      <w:r w:rsidR="00A82C04" w:rsidRPr="004E73DE">
        <w:rPr>
          <w:color w:val="333333"/>
          <w:sz w:val="28"/>
          <w:szCs w:val="28"/>
        </w:rPr>
        <w:t>оставить акт о несчастном случае по форме Н-2 в 3-х экземплярах, разработать мероприятия по устранению причин несчастного случая и направить на утверждение руководителю МАДОУ. К акту прилагаются объяснения очевидцев, пострадавшего и другие документы, характеризующие состояние места происшествия</w:t>
      </w:r>
      <w:proofErr w:type="gramStart"/>
      <w:r w:rsidR="00A82C04" w:rsidRPr="004E73DE">
        <w:rPr>
          <w:color w:val="333333"/>
          <w:sz w:val="28"/>
          <w:szCs w:val="28"/>
        </w:rPr>
        <w:t xml:space="preserve"> ,</w:t>
      </w:r>
      <w:proofErr w:type="gramEnd"/>
      <w:r w:rsidR="00A82C04" w:rsidRPr="004E73DE">
        <w:rPr>
          <w:color w:val="333333"/>
          <w:sz w:val="28"/>
          <w:szCs w:val="28"/>
        </w:rPr>
        <w:t>несчастного случая, наличие вредных и опасных факторов, медицинское заключение и т. д.</w:t>
      </w:r>
      <w:r w:rsidR="00A82C04" w:rsidRPr="004E73DE">
        <w:rPr>
          <w:color w:val="333333"/>
          <w:sz w:val="28"/>
          <w:szCs w:val="28"/>
        </w:rPr>
        <w:br/>
        <w:t>2.5. Руководитель МАДОУ в течение суток после окончания расследования утверждает 4 экземпляра акта формы Н-2 и по одному экземпляру: для МАДОУ, пострадавшему (его родителям или законным представителям); управлению образованием</w:t>
      </w:r>
      <w:r w:rsidR="00A82C04" w:rsidRPr="004E73DE">
        <w:rPr>
          <w:color w:val="333333"/>
          <w:sz w:val="28"/>
          <w:szCs w:val="28"/>
        </w:rPr>
        <w:br/>
        <w:t xml:space="preserve">2.6. Несчастный случай, о котором пострадавший при отсутствии очевидцев не сообщил руководителю проводимого мероприятия или </w:t>
      </w:r>
      <w:proofErr w:type="gramStart"/>
      <w:r w:rsidR="00A82C04" w:rsidRPr="004E73DE">
        <w:rPr>
          <w:color w:val="333333"/>
          <w:sz w:val="28"/>
          <w:szCs w:val="28"/>
        </w:rPr>
        <w:t>последствия</w:t>
      </w:r>
      <w:proofErr w:type="gramEnd"/>
      <w:r w:rsidR="00A82C04" w:rsidRPr="004E73DE">
        <w:rPr>
          <w:color w:val="333333"/>
          <w:sz w:val="28"/>
          <w:szCs w:val="28"/>
        </w:rPr>
        <w:t xml:space="preserve"> от которого проявились не сразу, должен быть расследован в срок не более месяца со дня подачи письменного заявления пострадавшим (его родителями или законным представителям). В этом случае вопрос о составлении акта по форме Н-2 решается после всесторонней проверки заявления о произошедшем несчастном случае с учетом всех обстоятельств, медицинского заключения о характере травмы, возможной причине ее происхождения, показаний участников мероприятия и других доказательств. Получение медицинского заключения возлагается на администрацию МАДОУ.</w:t>
      </w:r>
      <w:r w:rsidR="00A82C04" w:rsidRPr="004E73DE">
        <w:rPr>
          <w:color w:val="333333"/>
          <w:sz w:val="28"/>
          <w:szCs w:val="28"/>
        </w:rPr>
        <w:br/>
        <w:t xml:space="preserve">2.7. Несчастный случай, произошедший во время проведения экскурсий и </w:t>
      </w:r>
      <w:r w:rsidR="00A82C04" w:rsidRPr="004E73DE">
        <w:rPr>
          <w:color w:val="333333"/>
          <w:sz w:val="28"/>
          <w:szCs w:val="28"/>
        </w:rPr>
        <w:lastRenderedPageBreak/>
        <w:t>других мероприятий вне МАДОУ</w:t>
      </w:r>
      <w:proofErr w:type="gramStart"/>
      <w:r w:rsidR="00A82C04" w:rsidRPr="004E73DE">
        <w:rPr>
          <w:color w:val="333333"/>
          <w:sz w:val="28"/>
          <w:szCs w:val="28"/>
        </w:rPr>
        <w:t xml:space="preserve"> ,</w:t>
      </w:r>
      <w:proofErr w:type="gramEnd"/>
      <w:r w:rsidR="00A82C04" w:rsidRPr="004E73DE">
        <w:rPr>
          <w:color w:val="333333"/>
          <w:sz w:val="28"/>
          <w:szCs w:val="28"/>
        </w:rPr>
        <w:t>при невозможности прибыть на место происшествия представителя МАДОУ, в состав комиссии включается представитель одного из учреждений, подведомственных органу управления образованием. Материалы расследования, включая акт по форме Н-2, направляются в орган управления образованием по месту принадлежности образовательного учреждения.</w:t>
      </w:r>
      <w:r w:rsidR="00A82C04" w:rsidRPr="004E73DE">
        <w:rPr>
          <w:color w:val="333333"/>
          <w:sz w:val="28"/>
          <w:szCs w:val="28"/>
        </w:rPr>
        <w:br/>
        <w:t>2.8. Несчастный случай, произошедший с обучающимся образовательного учреждения, студентом вуза, проходящим практику или выполняющим работу под руководством персонала МАДОУ, расследуется МАДОУ совместно с представителями образовательного учреждения.</w:t>
      </w:r>
      <w:r w:rsidR="00A82C04" w:rsidRPr="004E73DE">
        <w:rPr>
          <w:color w:val="333333"/>
          <w:sz w:val="28"/>
          <w:szCs w:val="28"/>
        </w:rPr>
        <w:br/>
        <w:t>2.9. По результатам расследования каждого несчастного случая, произошедшего при обстоятельствах, указанных в пункте 2.8.,составляется акт по форме Н-1 в соответствии с Положением о расследовании и учете несчастных случаев на производстве. Экземпляры утвержденного акта формы Н-1 направляются по месту учебы пострадавшего, государственную инспекцию труда.</w:t>
      </w:r>
      <w:r w:rsidR="00A82C04" w:rsidRPr="004E73DE">
        <w:rPr>
          <w:color w:val="333333"/>
          <w:sz w:val="28"/>
          <w:szCs w:val="28"/>
        </w:rPr>
        <w:br/>
        <w:t>2.10. Все несчастные случаи, оформленные актом формы Н-1, регистрируются в журнале.</w:t>
      </w:r>
      <w:r w:rsidR="00A82C04" w:rsidRPr="004E73DE">
        <w:rPr>
          <w:color w:val="333333"/>
          <w:sz w:val="28"/>
          <w:szCs w:val="28"/>
        </w:rPr>
        <w:br/>
        <w:t>3. Специальное расследование несчастных случаев</w:t>
      </w:r>
      <w:r w:rsidR="00A82C04" w:rsidRPr="004E73DE">
        <w:rPr>
          <w:color w:val="333333"/>
          <w:sz w:val="28"/>
          <w:szCs w:val="28"/>
        </w:rPr>
        <w:br/>
        <w:t>3.1. Специальному расследованию подлежат:</w:t>
      </w:r>
      <w:r w:rsidR="00A82C04" w:rsidRPr="004E73DE">
        <w:rPr>
          <w:color w:val="333333"/>
          <w:sz w:val="28"/>
          <w:szCs w:val="28"/>
        </w:rPr>
        <w:br/>
        <w:t>– групповой несчастный случай, произошедший одновременно с двумя или более пострадавшими, независимо от тяжести телесных повреждений;</w:t>
      </w:r>
      <w:r w:rsidR="00A82C04" w:rsidRPr="004E73DE">
        <w:rPr>
          <w:color w:val="333333"/>
          <w:sz w:val="28"/>
          <w:szCs w:val="28"/>
        </w:rPr>
        <w:br/>
        <w:t>– несчастный случай со смертельным исходом.</w:t>
      </w:r>
      <w:r w:rsidR="00A82C04" w:rsidRPr="004E73DE">
        <w:rPr>
          <w:color w:val="333333"/>
          <w:sz w:val="28"/>
          <w:szCs w:val="28"/>
        </w:rPr>
        <w:br/>
        <w:t>3.2. О групповом несчастном случае, несчастном случае со смертельным исходом руководитель МАДОУ обязан немедленно сообщить:</w:t>
      </w:r>
      <w:r w:rsidR="00A82C04" w:rsidRPr="004E73DE">
        <w:rPr>
          <w:color w:val="333333"/>
          <w:sz w:val="28"/>
          <w:szCs w:val="28"/>
        </w:rPr>
        <w:br/>
        <w:t>– вышестоящему органу управления;</w:t>
      </w:r>
      <w:r w:rsidR="00A82C04" w:rsidRPr="004E73DE">
        <w:rPr>
          <w:color w:val="333333"/>
          <w:sz w:val="28"/>
          <w:szCs w:val="28"/>
        </w:rPr>
        <w:br/>
        <w:t>– родителям пострадавшего или законным представителям;</w:t>
      </w:r>
      <w:r w:rsidR="00A82C04" w:rsidRPr="004E73DE">
        <w:rPr>
          <w:color w:val="333333"/>
          <w:sz w:val="28"/>
          <w:szCs w:val="28"/>
        </w:rPr>
        <w:br/>
        <w:t>– правоохранительным органам по месту, где произошел несчастный случай;</w:t>
      </w:r>
      <w:r w:rsidR="00A82C04" w:rsidRPr="004E73DE">
        <w:rPr>
          <w:color w:val="333333"/>
          <w:sz w:val="28"/>
          <w:szCs w:val="28"/>
        </w:rPr>
        <w:br/>
        <w:t>– в органы управления по труду.</w:t>
      </w:r>
      <w:r w:rsidR="00A82C04" w:rsidRPr="004E73DE">
        <w:rPr>
          <w:color w:val="333333"/>
          <w:sz w:val="28"/>
          <w:szCs w:val="28"/>
        </w:rPr>
        <w:br/>
        <w:t>3.2.1. О групповом несчастном случае, несчастном случае со смертельным исходом, произошедшем во время дальних походов, экскурсий, экспедиций или других мероприятий вне территории МАДОУ, руководитель проводимого мероприятия немедленно сообщает руководителю организации, правоохранительным органам по месту происшествия.</w:t>
      </w:r>
      <w:r w:rsidR="00A82C04" w:rsidRPr="004E73DE">
        <w:rPr>
          <w:color w:val="333333"/>
          <w:sz w:val="28"/>
          <w:szCs w:val="28"/>
        </w:rPr>
        <w:br/>
        <w:t xml:space="preserve">3.3. Специальное расследование группового несчастного случая и несчастного случая со смертельным исходом проводится комиссией в составе: председатель – руководитель вышестоящего </w:t>
      </w:r>
      <w:proofErr w:type="spellStart"/>
      <w:r w:rsidR="00A82C04" w:rsidRPr="004E73DE">
        <w:rPr>
          <w:color w:val="333333"/>
          <w:sz w:val="28"/>
          <w:szCs w:val="28"/>
        </w:rPr>
        <w:t>органа</w:t>
      </w:r>
      <w:proofErr w:type="gramStart"/>
      <w:r w:rsidR="00A82C04" w:rsidRPr="004E73DE">
        <w:rPr>
          <w:color w:val="333333"/>
          <w:sz w:val="28"/>
          <w:szCs w:val="28"/>
        </w:rPr>
        <w:t>;ч</w:t>
      </w:r>
      <w:proofErr w:type="gramEnd"/>
      <w:r w:rsidR="00A82C04" w:rsidRPr="004E73DE">
        <w:rPr>
          <w:color w:val="333333"/>
          <w:sz w:val="28"/>
          <w:szCs w:val="28"/>
        </w:rPr>
        <w:t>ленов</w:t>
      </w:r>
      <w:proofErr w:type="spellEnd"/>
      <w:r w:rsidR="00A82C04" w:rsidRPr="004E73DE">
        <w:rPr>
          <w:color w:val="333333"/>
          <w:sz w:val="28"/>
          <w:szCs w:val="28"/>
        </w:rPr>
        <w:t xml:space="preserve"> – </w:t>
      </w:r>
      <w:r w:rsidR="00A82C04" w:rsidRPr="004E73DE">
        <w:rPr>
          <w:color w:val="333333"/>
          <w:sz w:val="28"/>
          <w:szCs w:val="28"/>
        </w:rPr>
        <w:lastRenderedPageBreak/>
        <w:t>заместитель руководителя МАДОУ, лицо, ответственное за охрану труда МАДОУ, государственный инспектор труда.</w:t>
      </w:r>
      <w:r w:rsidR="00A82C04" w:rsidRPr="004E73DE">
        <w:rPr>
          <w:color w:val="333333"/>
          <w:sz w:val="28"/>
          <w:szCs w:val="28"/>
        </w:rPr>
        <w:br/>
        <w:t>3.4. Комиссия по специальному расследованию немедленно расследует несчастный случай, в течение 10 дней составляет акт специального расследования по форме (приложение), оформляет другие документы и материалы.</w:t>
      </w:r>
      <w:r w:rsidR="00A82C04" w:rsidRPr="004E73DE">
        <w:rPr>
          <w:color w:val="333333"/>
          <w:sz w:val="28"/>
          <w:szCs w:val="28"/>
        </w:rPr>
        <w:br/>
        <w:t>3.5. Материалы специального расследования должны включать:</w:t>
      </w:r>
      <w:r w:rsidR="00A82C04" w:rsidRPr="004E73DE">
        <w:rPr>
          <w:color w:val="333333"/>
          <w:sz w:val="28"/>
          <w:szCs w:val="28"/>
        </w:rPr>
        <w:br/>
        <w:t>– акт специального расследования с приложением к нему копии акта формы Н-2 на каждого пострадавшего в отдельности, которые составляются в полном соответствии с выводами комиссии, проводившей специальное расследование;</w:t>
      </w:r>
      <w:r w:rsidR="00A82C04" w:rsidRPr="004E73DE">
        <w:rPr>
          <w:color w:val="333333"/>
          <w:sz w:val="28"/>
          <w:szCs w:val="28"/>
        </w:rPr>
        <w:br/>
        <w:t>– планы, схемы и фотоснимки места происшествия;</w:t>
      </w:r>
      <w:r w:rsidR="00A82C04" w:rsidRPr="004E73DE">
        <w:rPr>
          <w:color w:val="333333"/>
          <w:sz w:val="28"/>
          <w:szCs w:val="28"/>
        </w:rPr>
        <w:br/>
        <w:t xml:space="preserve">– </w:t>
      </w:r>
      <w:proofErr w:type="gramStart"/>
      <w:r w:rsidR="00A82C04" w:rsidRPr="004E73DE">
        <w:rPr>
          <w:color w:val="333333"/>
          <w:sz w:val="28"/>
          <w:szCs w:val="28"/>
        </w:rPr>
        <w:t xml:space="preserve">протоколы опросов, объяснения очевидцев несчастного случая и других причастных лиц, а также должностных лиц, ответственных за соблюдение норм и </w:t>
      </w:r>
      <w:proofErr w:type="spellStart"/>
      <w:r w:rsidR="00A82C04" w:rsidRPr="004E73DE">
        <w:rPr>
          <w:color w:val="333333"/>
          <w:sz w:val="28"/>
          <w:szCs w:val="28"/>
        </w:rPr>
        <w:t>правилпо</w:t>
      </w:r>
      <w:proofErr w:type="spellEnd"/>
      <w:r w:rsidR="00A82C04" w:rsidRPr="004E73DE">
        <w:rPr>
          <w:color w:val="333333"/>
          <w:sz w:val="28"/>
          <w:szCs w:val="28"/>
        </w:rPr>
        <w:t xml:space="preserve"> охране труда; распоряжение об образовании экспертной комиссии и другие распоряжения;</w:t>
      </w:r>
      <w:r w:rsidR="00A82C04" w:rsidRPr="004E73DE">
        <w:rPr>
          <w:color w:val="333333"/>
          <w:sz w:val="28"/>
          <w:szCs w:val="28"/>
        </w:rPr>
        <w:br/>
        <w:t>– выписку из журнала о прохождении пострадавшим обучения и инструктажа;</w:t>
      </w:r>
      <w:r w:rsidR="00A82C04" w:rsidRPr="004E73DE">
        <w:rPr>
          <w:color w:val="333333"/>
          <w:sz w:val="28"/>
          <w:szCs w:val="28"/>
        </w:rPr>
        <w:br/>
        <w:t>– медицинское заключение о характере и тяжести повреждения, причиненного пострадавшему, причинах его смерти;</w:t>
      </w:r>
      <w:proofErr w:type="gramEnd"/>
      <w:r w:rsidR="00A82C04" w:rsidRPr="004E73DE">
        <w:rPr>
          <w:color w:val="333333"/>
          <w:sz w:val="28"/>
          <w:szCs w:val="28"/>
        </w:rPr>
        <w:br/>
        <w:t>– заключение экспертной комиссии (при необходимости) о причинах несчастного случая, результаты лабораторных и других исследований, экспериментов, анализов и т. п.;</w:t>
      </w:r>
      <w:r w:rsidR="00A82C04" w:rsidRPr="004E73DE">
        <w:rPr>
          <w:color w:val="333333"/>
          <w:sz w:val="28"/>
          <w:szCs w:val="28"/>
        </w:rPr>
        <w:br/>
        <w:t>– выписки из инструкций, положений, приказов и других актов, устанавливающих меры, обеспечивающие безопасные условия проведения образовательного процесса и ответственных за это лиц.</w:t>
      </w:r>
      <w:r w:rsidR="00A82C04" w:rsidRPr="004E73DE">
        <w:rPr>
          <w:color w:val="333333"/>
          <w:sz w:val="28"/>
          <w:szCs w:val="28"/>
        </w:rPr>
        <w:br/>
        <w:t xml:space="preserve">3.6. </w:t>
      </w:r>
      <w:proofErr w:type="gramStart"/>
      <w:r w:rsidR="00A82C04" w:rsidRPr="004E73DE">
        <w:rPr>
          <w:color w:val="333333"/>
          <w:sz w:val="28"/>
          <w:szCs w:val="28"/>
        </w:rPr>
        <w:t>По требованию комиссии по специальному расследованию администрация МАДОУ обязана:</w:t>
      </w:r>
      <w:r w:rsidR="00A82C04" w:rsidRPr="004E73DE">
        <w:rPr>
          <w:color w:val="333333"/>
          <w:sz w:val="28"/>
          <w:szCs w:val="28"/>
        </w:rPr>
        <w:br/>
        <w:t>– пригласить для участия в расследовании несчастного случая специалистов — экспертов, из которых может создаваться экспертная комиссия;</w:t>
      </w:r>
      <w:r w:rsidR="00A82C04" w:rsidRPr="004E73DE">
        <w:rPr>
          <w:color w:val="333333"/>
          <w:sz w:val="28"/>
          <w:szCs w:val="28"/>
        </w:rPr>
        <w:br/>
        <w:t>– предоставить фотоснимки поврежденного объекта, места несчастного случая и другие необходимые материалы;</w:t>
      </w:r>
      <w:r w:rsidR="00A82C04" w:rsidRPr="004E73DE">
        <w:rPr>
          <w:color w:val="333333"/>
          <w:sz w:val="28"/>
          <w:szCs w:val="28"/>
        </w:rPr>
        <w:br/>
        <w:t>– произвести технические расчеты, лабораторные исследования, испытания и другие работы;</w:t>
      </w:r>
      <w:r w:rsidR="00A82C04" w:rsidRPr="004E73DE">
        <w:rPr>
          <w:color w:val="333333"/>
          <w:sz w:val="28"/>
          <w:szCs w:val="28"/>
        </w:rPr>
        <w:br/>
        <w:t>– предоставить транспортные средства и средства связи, необходимые для расследования;</w:t>
      </w:r>
      <w:proofErr w:type="gramEnd"/>
      <w:r w:rsidR="00A82C04" w:rsidRPr="004E73DE">
        <w:rPr>
          <w:color w:val="333333"/>
          <w:sz w:val="28"/>
          <w:szCs w:val="28"/>
        </w:rPr>
        <w:br/>
        <w:t xml:space="preserve">– обеспечить печатание, размножение в необходимом количестве материалов </w:t>
      </w:r>
      <w:r w:rsidR="00A82C04" w:rsidRPr="004E73DE">
        <w:rPr>
          <w:color w:val="333333"/>
          <w:sz w:val="28"/>
          <w:szCs w:val="28"/>
        </w:rPr>
        <w:lastRenderedPageBreak/>
        <w:t>специального расследования несчастного случая.</w:t>
      </w:r>
      <w:r w:rsidR="00A82C04" w:rsidRPr="004E73DE">
        <w:rPr>
          <w:color w:val="333333"/>
          <w:sz w:val="28"/>
          <w:szCs w:val="28"/>
        </w:rPr>
        <w:br/>
        <w:t>3.7. Если у пострадавшего в период временного непосещения МАДОУ, явившегося следствием несчастного случая, наступила смерть, руководитель МАДОУ в течение суток обязан сообщить об этом организациям, указанным в п.3.2. Специальное расследование по данному несчастному случаю необходимо провести в десятидневный срок, если оно до этого не проводилось. Учет данного несчастного случая вести с момента наступления смерти.</w:t>
      </w:r>
      <w:r w:rsidR="00A82C04" w:rsidRPr="004E73DE">
        <w:rPr>
          <w:color w:val="333333"/>
          <w:sz w:val="28"/>
          <w:szCs w:val="28"/>
        </w:rPr>
        <w:br/>
        <w:t>3.8. Председатель комиссии, проводившей специальное расследование несчастного случая, в десятидневный срок после его окончания направляет материалы в прокуратуру по месту, где произошел групповой несчастный случай, несчастный случай со смертельным исходом.</w:t>
      </w:r>
      <w:r w:rsidR="00A82C04" w:rsidRPr="004E73DE">
        <w:rPr>
          <w:color w:val="333333"/>
          <w:sz w:val="28"/>
          <w:szCs w:val="28"/>
        </w:rPr>
        <w:br/>
        <w:t>Копии акта специального расследования, акта формы Н-2 (на каждого пострадавшего в отдельности) и приказа руководителя ДОУ по данному несчастному случаю направляются в соответствующие по подчиненности органы управления.</w:t>
      </w:r>
      <w:r w:rsidR="00A82C04" w:rsidRPr="004E73DE">
        <w:rPr>
          <w:color w:val="333333"/>
          <w:sz w:val="28"/>
          <w:szCs w:val="28"/>
        </w:rPr>
        <w:br/>
        <w:t>3.9. После рассмотрения материалов специального расследования несчастного случая, руководитель МАДОУ обязан издать приказ о выполнении предложенных комиссией мероприятий по устранению причин, приведших к несчастному случаю, и наказании лиц, допустивших нарушения требований безопасности жизнедеятельности.</w:t>
      </w:r>
      <w:r w:rsidR="00A82C04" w:rsidRPr="004E73DE">
        <w:rPr>
          <w:color w:val="333333"/>
          <w:sz w:val="28"/>
          <w:szCs w:val="28"/>
        </w:rPr>
        <w:br/>
        <w:t>О выполнении предложенных комиссией спец. расследования мероприятий руководитель Организации письменно сообщает руководителю вышестоящего органа управления.</w:t>
      </w:r>
      <w:r w:rsidR="00A82C04" w:rsidRPr="004E73DE">
        <w:rPr>
          <w:color w:val="333333"/>
          <w:sz w:val="28"/>
          <w:szCs w:val="28"/>
        </w:rPr>
        <w:br/>
      </w:r>
      <w:r w:rsidR="00A82C04" w:rsidRPr="004E73DE">
        <w:rPr>
          <w:b/>
          <w:color w:val="333333"/>
          <w:sz w:val="28"/>
          <w:szCs w:val="28"/>
        </w:rPr>
        <w:t>4. Отчетность о несчастных случаях и анализ причин их возникновения</w:t>
      </w:r>
      <w:r w:rsidR="00A82C04" w:rsidRPr="004E73DE">
        <w:rPr>
          <w:color w:val="333333"/>
          <w:sz w:val="28"/>
          <w:szCs w:val="28"/>
        </w:rPr>
        <w:br/>
        <w:t>4.1. Руководитель МАДОУ обязан обеспечить анализ причин несчастных случаев, произошедших во время образовательного процесса, рассмотрение их в коллективе работников, педагогов, детей, разработку и осуществление мероприятий по профилактике травматизма и предупреждению несчастных случаев в дальнейшем.</w:t>
      </w:r>
      <w:r w:rsidR="00A82C04" w:rsidRPr="004E73DE">
        <w:rPr>
          <w:color w:val="333333"/>
          <w:sz w:val="28"/>
          <w:szCs w:val="28"/>
        </w:rPr>
        <w:br/>
        <w:t>5</w:t>
      </w:r>
      <w:r w:rsidR="00A82C04" w:rsidRPr="004E73DE">
        <w:rPr>
          <w:b/>
          <w:color w:val="333333"/>
          <w:sz w:val="28"/>
          <w:szCs w:val="28"/>
        </w:rPr>
        <w:t>. Алгоритм расследования и учёта несчастных случаев</w:t>
      </w:r>
      <w:r w:rsidR="00A82C04" w:rsidRPr="004E73DE">
        <w:rPr>
          <w:color w:val="333333"/>
          <w:sz w:val="28"/>
          <w:szCs w:val="28"/>
        </w:rPr>
        <w:br/>
        <w:t>5.1.О каждом произошедшем несчастном случае, пострадавший или очевидец, педагогический работник или иной работник МАДОУ, немедленно должен известить непосредственного руководителя или лицо его заменяющего.</w:t>
      </w:r>
      <w:r w:rsidR="00A82C04" w:rsidRPr="004E73DE">
        <w:rPr>
          <w:color w:val="333333"/>
          <w:sz w:val="28"/>
          <w:szCs w:val="28"/>
        </w:rPr>
        <w:br/>
        <w:t xml:space="preserve">5.2. Руководитель должен срочно организовать первую доврачебную помощь пострадавшему и его доставку в медпункт, сообщить о </w:t>
      </w:r>
      <w:proofErr w:type="gramStart"/>
      <w:r w:rsidR="00A82C04" w:rsidRPr="004E73DE">
        <w:rPr>
          <w:color w:val="333333"/>
          <w:sz w:val="28"/>
          <w:szCs w:val="28"/>
        </w:rPr>
        <w:t>произошедшем</w:t>
      </w:r>
      <w:proofErr w:type="gramEnd"/>
      <w:r w:rsidR="00A82C04" w:rsidRPr="004E73DE">
        <w:rPr>
          <w:color w:val="333333"/>
          <w:sz w:val="28"/>
          <w:szCs w:val="28"/>
        </w:rPr>
        <w:t xml:space="preserve"> </w:t>
      </w:r>
      <w:r w:rsidR="00A82C04" w:rsidRPr="004E73DE">
        <w:rPr>
          <w:color w:val="333333"/>
          <w:sz w:val="28"/>
          <w:szCs w:val="28"/>
        </w:rPr>
        <w:lastRenderedPageBreak/>
        <w:t>руководителю МАДОУ. Обеспечить осмотр места происшествия, фотографирование (не проводить мероприятий на месте происшествия).</w:t>
      </w:r>
      <w:r w:rsidR="00A82C04" w:rsidRPr="004E73DE">
        <w:rPr>
          <w:color w:val="333333"/>
          <w:sz w:val="28"/>
          <w:szCs w:val="28"/>
        </w:rPr>
        <w:br/>
        <w:t>5.3. После принятых мер по оказанию пострадавшему первой помощи решить вопрос о его доставке в медицинское учреждение.</w:t>
      </w:r>
      <w:r w:rsidR="00A82C04" w:rsidRPr="004E73DE">
        <w:rPr>
          <w:color w:val="333333"/>
          <w:sz w:val="28"/>
          <w:szCs w:val="28"/>
        </w:rPr>
        <w:br/>
        <w:t>5.4. Незамедлительно сообщить о произошедшем случае родителям.</w:t>
      </w:r>
      <w:r w:rsidR="00A82C04" w:rsidRPr="004E73DE">
        <w:rPr>
          <w:color w:val="333333"/>
          <w:sz w:val="28"/>
          <w:szCs w:val="28"/>
        </w:rPr>
        <w:br/>
        <w:t>Даже в случае отказа родителей от госпитализации, если травма произошла во время оздоровительно-образовательного процесса, ответственность несет руководитель МАДОУ и согласие на госпитализацию пострадавшего не требуется.</w:t>
      </w:r>
      <w:r w:rsidR="00A82C04" w:rsidRPr="004E73DE">
        <w:rPr>
          <w:color w:val="333333"/>
          <w:sz w:val="28"/>
          <w:szCs w:val="28"/>
        </w:rPr>
        <w:br/>
        <w:t>Родителям в этом случае сообщают, в какое медицинское учреждение доставлен ребенок.</w:t>
      </w:r>
      <w:r w:rsidR="00A82C04" w:rsidRPr="004E73DE">
        <w:rPr>
          <w:color w:val="333333"/>
          <w:sz w:val="28"/>
          <w:szCs w:val="28"/>
        </w:rPr>
        <w:br/>
        <w:t>Администрация МАДОУ должна сделать письменный запрос в медицинское учреждение, куда доставлен или находится на излечении пострадавший, о характере и степени тяжести повреждений здоровья пострадавшего ребенка.</w:t>
      </w:r>
      <w:r w:rsidR="00A82C04" w:rsidRPr="004E73DE">
        <w:rPr>
          <w:color w:val="333333"/>
          <w:sz w:val="28"/>
          <w:szCs w:val="28"/>
        </w:rPr>
        <w:br/>
        <w:t>5.5. Сформировать приказом комиссию по расследованию несчастного случая.</w:t>
      </w:r>
      <w:r w:rsidR="00A82C04" w:rsidRPr="004E73DE">
        <w:rPr>
          <w:color w:val="333333"/>
          <w:sz w:val="28"/>
          <w:szCs w:val="28"/>
        </w:rPr>
        <w:br/>
        <w:t xml:space="preserve">5.5.1. </w:t>
      </w:r>
      <w:proofErr w:type="gramStart"/>
      <w:r w:rsidR="00A82C04" w:rsidRPr="004E73DE">
        <w:rPr>
          <w:color w:val="333333"/>
          <w:sz w:val="28"/>
          <w:szCs w:val="28"/>
        </w:rPr>
        <w:t>Члены комиссии обязаны лично:</w:t>
      </w:r>
      <w:r w:rsidR="00A82C04" w:rsidRPr="004E73DE">
        <w:rPr>
          <w:color w:val="333333"/>
          <w:sz w:val="28"/>
          <w:szCs w:val="28"/>
        </w:rPr>
        <w:br/>
        <w:t>1. опросить пострадавшего (по возможности) и очевидцев несчастного случая, с учетом мнения родителей (законных представителей), оформить объяснительные записки или акты опроса (образец прилагается);</w:t>
      </w:r>
      <w:r w:rsidR="00A82C04" w:rsidRPr="004E73DE">
        <w:rPr>
          <w:color w:val="333333"/>
          <w:sz w:val="28"/>
          <w:szCs w:val="28"/>
        </w:rPr>
        <w:br/>
        <w:t>2. изучить действующие в МАДОУ нормативные и организационно-распорядительные документы, регламентирующие требования безопасности, обязанности и ответственность конкретных должностных лиц за обеспечение здоровых и безопасных условий оздоровительно-образовательного процесса:</w:t>
      </w:r>
      <w:r w:rsidR="00A82C04" w:rsidRPr="004E73DE">
        <w:rPr>
          <w:color w:val="333333"/>
          <w:sz w:val="28"/>
          <w:szCs w:val="28"/>
        </w:rPr>
        <w:br/>
        <w:t>– должностные инструкции работников, должностных лиц;</w:t>
      </w:r>
      <w:proofErr w:type="gramEnd"/>
      <w:r w:rsidR="00A82C04" w:rsidRPr="004E73DE">
        <w:rPr>
          <w:color w:val="333333"/>
          <w:sz w:val="28"/>
          <w:szCs w:val="28"/>
        </w:rPr>
        <w:br/>
        <w:t>– приказы о распределении обязанностей по охране труда (наличие должностных обязанностей по охране труда);</w:t>
      </w:r>
      <w:r w:rsidR="00A82C04" w:rsidRPr="004E73DE">
        <w:rPr>
          <w:color w:val="333333"/>
          <w:sz w:val="28"/>
          <w:szCs w:val="28"/>
        </w:rPr>
        <w:br/>
        <w:t>– приказы о назначении ответственных лиц за безопасную эксплуатацию помещения, оборудования и т. п.;</w:t>
      </w:r>
      <w:r w:rsidR="00A82C04" w:rsidRPr="004E73DE">
        <w:rPr>
          <w:color w:val="333333"/>
          <w:sz w:val="28"/>
          <w:szCs w:val="28"/>
        </w:rPr>
        <w:br/>
        <w:t>– действующие в учреждении инструкции по охране труда, по должностям и видам выполняемых работ;</w:t>
      </w:r>
      <w:r w:rsidR="00A82C04" w:rsidRPr="004E73DE">
        <w:rPr>
          <w:color w:val="333333"/>
          <w:sz w:val="28"/>
          <w:szCs w:val="28"/>
        </w:rPr>
        <w:br/>
        <w:t>– документы, подтверждающие прохождение пострадавшим в установленном порядке инструктажей по технике безопасности;</w:t>
      </w:r>
      <w:r w:rsidR="00A82C04" w:rsidRPr="004E73DE">
        <w:rPr>
          <w:color w:val="333333"/>
          <w:sz w:val="28"/>
          <w:szCs w:val="28"/>
        </w:rPr>
        <w:br/>
        <w:t xml:space="preserve">– документы, подтверждающие прохождение руководителями и специалистами </w:t>
      </w:r>
      <w:proofErr w:type="gramStart"/>
      <w:r w:rsidR="00A82C04" w:rsidRPr="004E73DE">
        <w:rPr>
          <w:color w:val="333333"/>
          <w:sz w:val="28"/>
          <w:szCs w:val="28"/>
        </w:rPr>
        <w:t>обучения по охране</w:t>
      </w:r>
      <w:proofErr w:type="gramEnd"/>
      <w:r w:rsidR="00A82C04" w:rsidRPr="004E73DE">
        <w:rPr>
          <w:color w:val="333333"/>
          <w:sz w:val="28"/>
          <w:szCs w:val="28"/>
        </w:rPr>
        <w:t xml:space="preserve"> труда и проверки знаний требований охраны труда, инструктажей по охране труда;</w:t>
      </w:r>
      <w:r w:rsidR="00A82C04" w:rsidRPr="004E73DE">
        <w:rPr>
          <w:color w:val="333333"/>
          <w:sz w:val="28"/>
          <w:szCs w:val="28"/>
        </w:rPr>
        <w:br/>
        <w:t xml:space="preserve">– </w:t>
      </w:r>
      <w:proofErr w:type="gramStart"/>
      <w:r w:rsidR="00A82C04" w:rsidRPr="004E73DE">
        <w:rPr>
          <w:color w:val="333333"/>
          <w:sz w:val="28"/>
          <w:szCs w:val="28"/>
        </w:rPr>
        <w:t xml:space="preserve">действующие в учреждении документы на оборудование: акты-разрешения </w:t>
      </w:r>
      <w:r w:rsidR="00A82C04" w:rsidRPr="004E73DE">
        <w:rPr>
          <w:color w:val="333333"/>
          <w:sz w:val="28"/>
          <w:szCs w:val="28"/>
        </w:rPr>
        <w:lastRenderedPageBreak/>
        <w:t>на ввод в эксплуатацию оборудования, акты-испытания оборудования, акты приемки в эксплуатацию оборудования (в т. ч. детских игровых площадок), спортивных сооружений, график ежедневного визуального осмотра оборудования и т. п.;</w:t>
      </w:r>
      <w:r w:rsidR="00A82C04" w:rsidRPr="004E73DE">
        <w:rPr>
          <w:color w:val="333333"/>
          <w:sz w:val="28"/>
          <w:szCs w:val="28"/>
        </w:rPr>
        <w:br/>
        <w:t>– технические документы на оборудование при эксплуатации, которых произошел несчастный случай;</w:t>
      </w:r>
      <w:r w:rsidR="00A82C04" w:rsidRPr="004E73DE">
        <w:rPr>
          <w:color w:val="333333"/>
          <w:sz w:val="28"/>
          <w:szCs w:val="28"/>
        </w:rPr>
        <w:br/>
        <w:t>– документы, отражающие техническое, санитарно-гигиеническое состояние помещения (протоколы замеров, акты обследования, предписания и т. д.);</w:t>
      </w:r>
      <w:proofErr w:type="gramEnd"/>
      <w:r w:rsidR="00A82C04" w:rsidRPr="004E73DE">
        <w:rPr>
          <w:color w:val="333333"/>
          <w:sz w:val="28"/>
          <w:szCs w:val="28"/>
        </w:rPr>
        <w:br/>
        <w:t>– планы и приказы о проведении мероприятия, иные необходимые документы.</w:t>
      </w:r>
      <w:r w:rsidR="00A82C04" w:rsidRPr="004E73DE">
        <w:rPr>
          <w:color w:val="333333"/>
          <w:sz w:val="28"/>
          <w:szCs w:val="28"/>
        </w:rPr>
        <w:br/>
        <w:t>3. Заслушать должностных и иных лиц, показания которых могут быть необходимы.</w:t>
      </w:r>
      <w:r w:rsidR="00A82C04" w:rsidRPr="004E73DE">
        <w:rPr>
          <w:color w:val="333333"/>
          <w:sz w:val="28"/>
          <w:szCs w:val="28"/>
        </w:rPr>
        <w:br/>
        <w:t>4. Установить причины происшествия и лиц, допустивших нарушения законодательных, нормативных правовых актов по охране труда и безопасности жизнедеятельности.</w:t>
      </w:r>
      <w:r w:rsidR="00A82C04" w:rsidRPr="004E73DE">
        <w:rPr>
          <w:color w:val="333333"/>
          <w:sz w:val="28"/>
          <w:szCs w:val="28"/>
        </w:rPr>
        <w:br/>
        <w:t>5. Предложить руководителю МАДОУ необходимые мероприятия по предупреждению подобных несчастных случаев.</w:t>
      </w:r>
      <w:r w:rsidR="00A82C04" w:rsidRPr="004E73DE">
        <w:rPr>
          <w:color w:val="333333"/>
          <w:sz w:val="28"/>
          <w:szCs w:val="28"/>
        </w:rPr>
        <w:br/>
        <w:t>6. По окончанию расследования и оформления материалов члены комиссии составляют и подписывают акт по форме Н-2 в 3-х экземплярах.</w:t>
      </w:r>
      <w:r w:rsidR="00A82C04" w:rsidRPr="004E73DE">
        <w:rPr>
          <w:color w:val="333333"/>
          <w:sz w:val="28"/>
          <w:szCs w:val="28"/>
        </w:rPr>
        <w:br/>
        <w:t>7. Руководитель МАДОУ утверждает акт в 4-х экземплярах и незамедлительно принимает меры к устранению причин, вызвавших несчастный случай.</w:t>
      </w:r>
      <w:r w:rsidR="00A82C04" w:rsidRPr="004E73DE">
        <w:rPr>
          <w:color w:val="333333"/>
          <w:sz w:val="28"/>
          <w:szCs w:val="28"/>
        </w:rPr>
        <w:br/>
        <w:t>8. Акты формы Н-2 передаются по 1 экз. в МАДОУ с внесением записи в журнале регистрации (прикладываются объяснительные, акты и протоколы), пострадавшему (его родителям или законным представителям, прилагается информация о страховой компании); управлению образованием.</w:t>
      </w:r>
      <w:r w:rsidR="00A82C04" w:rsidRPr="004E73DE">
        <w:rPr>
          <w:color w:val="333333"/>
          <w:sz w:val="28"/>
          <w:szCs w:val="28"/>
        </w:rPr>
        <w:br/>
      </w:r>
      <w:r w:rsidR="00A82C04" w:rsidRPr="004E73DE">
        <w:rPr>
          <w:rStyle w:val="a4"/>
          <w:color w:val="1C1C1C"/>
          <w:sz w:val="28"/>
          <w:szCs w:val="28"/>
          <w:bdr w:val="none" w:sz="0" w:space="0" w:color="auto" w:frame="1"/>
        </w:rPr>
        <w:t>*Образец объяснения</w:t>
      </w:r>
      <w:proofErr w:type="gramStart"/>
      <w:r w:rsidR="00A82C04" w:rsidRPr="004E73DE">
        <w:rPr>
          <w:color w:val="333333"/>
          <w:sz w:val="28"/>
          <w:szCs w:val="28"/>
        </w:rPr>
        <w:br/>
        <w:t>В</w:t>
      </w:r>
      <w:proofErr w:type="gramEnd"/>
      <w:r w:rsidR="00A82C04" w:rsidRPr="004E73DE">
        <w:rPr>
          <w:color w:val="333333"/>
          <w:sz w:val="28"/>
          <w:szCs w:val="28"/>
        </w:rPr>
        <w:t xml:space="preserve"> комиссию по расследованию несчастного случая</w:t>
      </w:r>
      <w:r w:rsidR="00A82C04" w:rsidRPr="004E73DE">
        <w:rPr>
          <w:color w:val="333333"/>
          <w:sz w:val="28"/>
          <w:szCs w:val="28"/>
        </w:rPr>
        <w:br/>
        <w:t>Объяснение очевидцев происшествия, ответственного лица, должностного лица  от _________________________________________________________________</w:t>
      </w:r>
      <w:r w:rsidR="00A82C04" w:rsidRPr="004E73DE">
        <w:rPr>
          <w:color w:val="333333"/>
          <w:sz w:val="28"/>
          <w:szCs w:val="28"/>
        </w:rPr>
        <w:br/>
        <w:t xml:space="preserve">(ф. </w:t>
      </w:r>
      <w:proofErr w:type="spellStart"/>
      <w:r w:rsidR="00A82C04" w:rsidRPr="004E73DE">
        <w:rPr>
          <w:color w:val="333333"/>
          <w:sz w:val="28"/>
          <w:szCs w:val="28"/>
        </w:rPr>
        <w:t>и.о</w:t>
      </w:r>
      <w:proofErr w:type="spellEnd"/>
      <w:r w:rsidR="00A82C04" w:rsidRPr="004E73DE">
        <w:rPr>
          <w:color w:val="333333"/>
          <w:sz w:val="28"/>
          <w:szCs w:val="28"/>
        </w:rPr>
        <w:t>., профессия (должность)</w:t>
      </w:r>
      <w:r w:rsidR="00A82C04" w:rsidRPr="004E73DE">
        <w:rPr>
          <w:color w:val="333333"/>
          <w:sz w:val="28"/>
          <w:szCs w:val="28"/>
        </w:rPr>
        <w:br/>
        <w:t>проживающего по адресу: ___________________________________________________</w:t>
      </w:r>
      <w:r w:rsidR="00A82C04" w:rsidRPr="004E73DE">
        <w:rPr>
          <w:color w:val="333333"/>
          <w:sz w:val="28"/>
          <w:szCs w:val="28"/>
        </w:rPr>
        <w:br/>
        <w:t>по несчастному случаю с воспитанником_______________________________________</w:t>
      </w:r>
      <w:r w:rsidR="00A82C04" w:rsidRPr="004E73DE">
        <w:rPr>
          <w:color w:val="333333"/>
          <w:sz w:val="28"/>
          <w:szCs w:val="28"/>
        </w:rPr>
        <w:br/>
        <w:t xml:space="preserve">(ф. </w:t>
      </w:r>
      <w:proofErr w:type="spellStart"/>
      <w:r w:rsidR="00A82C04" w:rsidRPr="004E73DE">
        <w:rPr>
          <w:color w:val="333333"/>
          <w:sz w:val="28"/>
          <w:szCs w:val="28"/>
        </w:rPr>
        <w:t>и.о</w:t>
      </w:r>
      <w:proofErr w:type="spellEnd"/>
      <w:r w:rsidR="00A82C04" w:rsidRPr="004E73DE">
        <w:rPr>
          <w:color w:val="333333"/>
          <w:sz w:val="28"/>
          <w:szCs w:val="28"/>
        </w:rPr>
        <w:t>. пострадавшего)</w:t>
      </w:r>
      <w:r w:rsidR="00A82C04" w:rsidRPr="004E73DE">
        <w:rPr>
          <w:color w:val="333333"/>
          <w:sz w:val="28"/>
          <w:szCs w:val="28"/>
        </w:rPr>
        <w:br/>
      </w:r>
      <w:r w:rsidR="00A82C04" w:rsidRPr="004E73DE">
        <w:rPr>
          <w:color w:val="333333"/>
          <w:sz w:val="28"/>
          <w:szCs w:val="28"/>
        </w:rPr>
        <w:lastRenderedPageBreak/>
        <w:t>_________________________________________________________________________(наименование учреждения, группа)</w:t>
      </w:r>
      <w:r w:rsidR="00A82C04" w:rsidRPr="004E73DE">
        <w:rPr>
          <w:color w:val="333333"/>
          <w:sz w:val="28"/>
          <w:szCs w:val="28"/>
        </w:rPr>
        <w:br/>
        <w:t>происшедшему в _________ часов _______ минут __________________ дата.</w:t>
      </w:r>
      <w:r w:rsidR="00A82C04" w:rsidRPr="004E73DE">
        <w:rPr>
          <w:color w:val="333333"/>
          <w:sz w:val="28"/>
          <w:szCs w:val="28"/>
        </w:rPr>
        <w:br/>
      </w:r>
      <w:proofErr w:type="gramStart"/>
      <w:r w:rsidR="00A82C04" w:rsidRPr="004E73DE">
        <w:rPr>
          <w:color w:val="333333"/>
          <w:sz w:val="28"/>
          <w:szCs w:val="28"/>
        </w:rPr>
        <w:t>По существу данного несчастного случая я могу дать следующее объяснение:</w:t>
      </w:r>
      <w:r w:rsidR="00A82C04" w:rsidRPr="004E73DE">
        <w:rPr>
          <w:color w:val="333333"/>
          <w:sz w:val="28"/>
          <w:szCs w:val="28"/>
        </w:rPr>
        <w:br/>
        <w:t>__________________________________________________________________________________________________________________________________________________________________</w:t>
      </w:r>
      <w:r w:rsidR="00A82C04" w:rsidRPr="004E73DE">
        <w:rPr>
          <w:color w:val="333333"/>
          <w:sz w:val="28"/>
          <w:szCs w:val="28"/>
        </w:rPr>
        <w:br/>
        <w:t>_______________ ___________________ ______________________________________________</w:t>
      </w:r>
      <w:r w:rsidR="00A82C04" w:rsidRPr="004E73DE">
        <w:rPr>
          <w:color w:val="333333"/>
          <w:sz w:val="28"/>
          <w:szCs w:val="28"/>
        </w:rPr>
        <w:br/>
        <w:t xml:space="preserve">(ф. </w:t>
      </w:r>
      <w:proofErr w:type="spellStart"/>
      <w:r w:rsidR="00A82C04" w:rsidRPr="004E73DE">
        <w:rPr>
          <w:color w:val="333333"/>
          <w:sz w:val="28"/>
          <w:szCs w:val="28"/>
        </w:rPr>
        <w:t>и.о</w:t>
      </w:r>
      <w:proofErr w:type="spellEnd"/>
      <w:r w:rsidR="00A82C04" w:rsidRPr="004E73DE">
        <w:rPr>
          <w:color w:val="333333"/>
          <w:sz w:val="28"/>
          <w:szCs w:val="28"/>
        </w:rPr>
        <w:t>.) (подпись) (дата)</w:t>
      </w:r>
      <w:r w:rsidR="00A82C04" w:rsidRPr="004E73DE">
        <w:rPr>
          <w:color w:val="333333"/>
          <w:sz w:val="28"/>
          <w:szCs w:val="28"/>
        </w:rPr>
        <w:br/>
        <w:t>При опросе очевидцев, пострадавшего, а также в объяснениях должностных и иных лиц, необходимы следующие сведения:</w:t>
      </w:r>
      <w:r w:rsidR="00A82C04" w:rsidRPr="004E73DE">
        <w:rPr>
          <w:color w:val="333333"/>
          <w:sz w:val="28"/>
          <w:szCs w:val="28"/>
        </w:rPr>
        <w:br/>
        <w:t>– где конкретно находился пострадавший (очевидец происшествия) в момент несчастного случая, чем были заняты при этом;</w:t>
      </w:r>
      <w:r w:rsidR="00A82C04" w:rsidRPr="004E73DE">
        <w:rPr>
          <w:color w:val="333333"/>
          <w:sz w:val="28"/>
          <w:szCs w:val="28"/>
        </w:rPr>
        <w:br/>
        <w:t>– как вел себя пострадавший до несчастного случая и в момент происшествия;</w:t>
      </w:r>
      <w:proofErr w:type="gramEnd"/>
      <w:r w:rsidR="00A82C04" w:rsidRPr="004E73DE">
        <w:rPr>
          <w:color w:val="333333"/>
          <w:sz w:val="28"/>
          <w:szCs w:val="28"/>
        </w:rPr>
        <w:br/>
        <w:t>– что предшествовало несчастному случаю;</w:t>
      </w:r>
      <w:r w:rsidR="00A82C04" w:rsidRPr="004E73DE">
        <w:rPr>
          <w:color w:val="333333"/>
          <w:sz w:val="28"/>
          <w:szCs w:val="28"/>
        </w:rPr>
        <w:br/>
        <w:t>– как протекал учебно-воспитательный, оздоровительный процесс;</w:t>
      </w:r>
      <w:r w:rsidR="00A82C04" w:rsidRPr="004E73DE">
        <w:rPr>
          <w:color w:val="333333"/>
          <w:sz w:val="28"/>
          <w:szCs w:val="28"/>
        </w:rPr>
        <w:br/>
        <w:t>– что произошло с пострадавшим;</w:t>
      </w:r>
      <w:r w:rsidR="00A82C04" w:rsidRPr="004E73DE">
        <w:rPr>
          <w:color w:val="333333"/>
          <w:sz w:val="28"/>
          <w:szCs w:val="28"/>
        </w:rPr>
        <w:br/>
        <w:t>– действия ответственных лиц (педагога, администрации, медицинских работников);</w:t>
      </w:r>
      <w:r w:rsidR="00A82C04" w:rsidRPr="004E73DE">
        <w:rPr>
          <w:color w:val="333333"/>
          <w:sz w:val="28"/>
          <w:szCs w:val="28"/>
        </w:rPr>
        <w:br/>
        <w:t>– какие нарушения правил охраны труда и техники безопасности были замечены;</w:t>
      </w:r>
      <w:r w:rsidR="00A82C04" w:rsidRPr="004E73DE">
        <w:rPr>
          <w:color w:val="333333"/>
          <w:sz w:val="28"/>
          <w:szCs w:val="28"/>
        </w:rPr>
        <w:br/>
        <w:t>– что, по мнению очевидцев, является причиной несчастного случая.</w:t>
      </w:r>
    </w:p>
    <w:p w:rsidR="00E91667" w:rsidRDefault="00A82C04" w:rsidP="004E73DE">
      <w:pPr>
        <w:spacing w:before="20"/>
        <w:ind w:firstLine="567"/>
        <w:rPr>
          <w:rFonts w:ascii="Times New Roman" w:hAnsi="Times New Roman" w:cs="Times New Roman"/>
          <w:color w:val="333333"/>
          <w:sz w:val="28"/>
          <w:szCs w:val="28"/>
        </w:rPr>
      </w:pPr>
      <w:r w:rsidRPr="004E73DE">
        <w:rPr>
          <w:rStyle w:val="a4"/>
          <w:rFonts w:ascii="Times New Roman" w:hAnsi="Times New Roman" w:cs="Times New Roman"/>
          <w:color w:val="1C1C1C"/>
          <w:sz w:val="28"/>
          <w:szCs w:val="28"/>
          <w:bdr w:val="none" w:sz="0" w:space="0" w:color="auto" w:frame="1"/>
        </w:rPr>
        <w:t>*Образец протокола опроса</w:t>
      </w:r>
      <w:r w:rsidRPr="004E73DE">
        <w:rPr>
          <w:rFonts w:ascii="Times New Roman" w:hAnsi="Times New Roman" w:cs="Times New Roman"/>
          <w:color w:val="333333"/>
          <w:sz w:val="28"/>
          <w:szCs w:val="28"/>
        </w:rPr>
        <w:br/>
        <w:t>ПРОТОКОЛ</w:t>
      </w:r>
      <w:r w:rsidRPr="004E73DE">
        <w:rPr>
          <w:rFonts w:ascii="Times New Roman" w:hAnsi="Times New Roman" w:cs="Times New Roman"/>
          <w:color w:val="333333"/>
          <w:sz w:val="28"/>
          <w:szCs w:val="28"/>
        </w:rPr>
        <w:br/>
        <w:t>опроса пострадавшего при несчастном случае</w:t>
      </w:r>
      <w:r w:rsidRPr="004E73DE">
        <w:rPr>
          <w:rFonts w:ascii="Times New Roman" w:hAnsi="Times New Roman" w:cs="Times New Roman"/>
          <w:color w:val="333333"/>
          <w:sz w:val="28"/>
          <w:szCs w:val="28"/>
        </w:rPr>
        <w:br/>
        <w:t>(очевидца несчастного случая, должностного лица)</w:t>
      </w:r>
      <w:r w:rsidRPr="004E73DE">
        <w:rPr>
          <w:rFonts w:ascii="Times New Roman" w:hAnsi="Times New Roman" w:cs="Times New Roman"/>
          <w:color w:val="333333"/>
          <w:sz w:val="28"/>
          <w:szCs w:val="28"/>
        </w:rPr>
        <w:br/>
        <w:t>_______________________ 20___ г.</w:t>
      </w:r>
      <w:r w:rsidRPr="004E73DE">
        <w:rPr>
          <w:rFonts w:ascii="Times New Roman" w:hAnsi="Times New Roman" w:cs="Times New Roman"/>
          <w:color w:val="333333"/>
          <w:sz w:val="28"/>
          <w:szCs w:val="28"/>
        </w:rPr>
        <w:br/>
        <w:t>(место составления протокола)</w:t>
      </w:r>
      <w:r w:rsidRPr="004E73DE">
        <w:rPr>
          <w:rFonts w:ascii="Times New Roman" w:hAnsi="Times New Roman" w:cs="Times New Roman"/>
          <w:color w:val="333333"/>
          <w:sz w:val="28"/>
          <w:szCs w:val="28"/>
        </w:rPr>
        <w:br/>
        <w:t>Опрос начат в __ час</w:t>
      </w:r>
      <w:proofErr w:type="gramStart"/>
      <w:r w:rsidRPr="004E73DE">
        <w:rPr>
          <w:rFonts w:ascii="Times New Roman" w:hAnsi="Times New Roman" w:cs="Times New Roman"/>
          <w:color w:val="333333"/>
          <w:sz w:val="28"/>
          <w:szCs w:val="28"/>
        </w:rPr>
        <w:t>.</w:t>
      </w:r>
      <w:proofErr w:type="gramEnd"/>
      <w:r w:rsidRPr="004E73DE">
        <w:rPr>
          <w:rFonts w:ascii="Times New Roman" w:hAnsi="Times New Roman" w:cs="Times New Roman"/>
          <w:color w:val="333333"/>
          <w:sz w:val="28"/>
          <w:szCs w:val="28"/>
        </w:rPr>
        <w:t xml:space="preserve"> __ </w:t>
      </w:r>
      <w:proofErr w:type="gramStart"/>
      <w:r w:rsidRPr="004E73DE">
        <w:rPr>
          <w:rFonts w:ascii="Times New Roman" w:hAnsi="Times New Roman" w:cs="Times New Roman"/>
          <w:color w:val="333333"/>
          <w:sz w:val="28"/>
          <w:szCs w:val="28"/>
        </w:rPr>
        <w:t>м</w:t>
      </w:r>
      <w:proofErr w:type="gramEnd"/>
      <w:r w:rsidRPr="004E73DE">
        <w:rPr>
          <w:rFonts w:ascii="Times New Roman" w:hAnsi="Times New Roman" w:cs="Times New Roman"/>
          <w:color w:val="333333"/>
          <w:sz w:val="28"/>
          <w:szCs w:val="28"/>
        </w:rPr>
        <w:t>ин.</w:t>
      </w:r>
      <w:r w:rsidRPr="004E73DE">
        <w:rPr>
          <w:rFonts w:ascii="Times New Roman" w:hAnsi="Times New Roman" w:cs="Times New Roman"/>
          <w:color w:val="333333"/>
          <w:sz w:val="28"/>
          <w:szCs w:val="28"/>
        </w:rPr>
        <w:br/>
        <w:t>Опрос окончен в __ час. __ мин.</w:t>
      </w:r>
      <w:r w:rsidRPr="004E73DE">
        <w:rPr>
          <w:rFonts w:ascii="Times New Roman" w:hAnsi="Times New Roman" w:cs="Times New Roman"/>
          <w:color w:val="333333"/>
          <w:sz w:val="28"/>
          <w:szCs w:val="28"/>
        </w:rPr>
        <w:br/>
        <w:t>Мною, председателем (членом) комиссии по расследованию несчастного случая, образованной приказом ____________________________________________________</w:t>
      </w:r>
      <w:r w:rsidRPr="004E73DE">
        <w:rPr>
          <w:rFonts w:ascii="Times New Roman" w:hAnsi="Times New Roman" w:cs="Times New Roman"/>
          <w:color w:val="333333"/>
          <w:sz w:val="28"/>
          <w:szCs w:val="28"/>
        </w:rPr>
        <w:br/>
        <w:t>__________________________________________________________________</w:t>
      </w:r>
      <w:r w:rsidRPr="004E73DE">
        <w:rPr>
          <w:rFonts w:ascii="Times New Roman" w:hAnsi="Times New Roman" w:cs="Times New Roman"/>
          <w:color w:val="333333"/>
          <w:sz w:val="28"/>
          <w:szCs w:val="28"/>
        </w:rPr>
        <w:br/>
        <w:t>(должность, фамилия, инициалы председателя комиссии, (члена комиссии), производившего опрос)</w:t>
      </w:r>
      <w:r w:rsidRPr="004E73DE">
        <w:rPr>
          <w:rFonts w:ascii="Times New Roman" w:hAnsi="Times New Roman" w:cs="Times New Roman"/>
          <w:color w:val="333333"/>
          <w:sz w:val="28"/>
          <w:szCs w:val="28"/>
        </w:rPr>
        <w:br/>
      </w:r>
      <w:r w:rsidRPr="004E73DE">
        <w:rPr>
          <w:rFonts w:ascii="Times New Roman" w:hAnsi="Times New Roman" w:cs="Times New Roman"/>
          <w:color w:val="333333"/>
          <w:sz w:val="28"/>
          <w:szCs w:val="28"/>
        </w:rPr>
        <w:lastRenderedPageBreak/>
        <w:t>в помещении ____________________________________ произведен опрос</w:t>
      </w:r>
      <w:r w:rsidRPr="004E73DE">
        <w:rPr>
          <w:rFonts w:ascii="Times New Roman" w:hAnsi="Times New Roman" w:cs="Times New Roman"/>
          <w:color w:val="333333"/>
          <w:sz w:val="28"/>
          <w:szCs w:val="28"/>
        </w:rPr>
        <w:br/>
        <w:t>(указать место проведения опроса)</w:t>
      </w:r>
      <w:r w:rsidRPr="004E73DE">
        <w:rPr>
          <w:rFonts w:ascii="Times New Roman" w:hAnsi="Times New Roman" w:cs="Times New Roman"/>
          <w:color w:val="333333"/>
          <w:sz w:val="28"/>
          <w:szCs w:val="28"/>
        </w:rPr>
        <w:br/>
        <w:t xml:space="preserve">пострадавшего, очевидца несчастного случая, </w:t>
      </w:r>
      <w:proofErr w:type="gramStart"/>
      <w:r w:rsidRPr="004E73DE">
        <w:rPr>
          <w:rFonts w:ascii="Times New Roman" w:hAnsi="Times New Roman" w:cs="Times New Roman"/>
          <w:color w:val="333333"/>
          <w:sz w:val="28"/>
          <w:szCs w:val="28"/>
        </w:rPr>
        <w:t>должностного лица организации (нужное подчеркнуть):</w:t>
      </w:r>
      <w:r w:rsidRPr="004E73DE">
        <w:rPr>
          <w:rFonts w:ascii="Times New Roman" w:hAnsi="Times New Roman" w:cs="Times New Roman"/>
          <w:color w:val="333333"/>
          <w:sz w:val="28"/>
          <w:szCs w:val="28"/>
        </w:rPr>
        <w:br/>
        <w:t>1) фамилия, имя, отчество ________________________________________________</w:t>
      </w:r>
      <w:r w:rsidRPr="004E73DE">
        <w:rPr>
          <w:rFonts w:ascii="Times New Roman" w:hAnsi="Times New Roman" w:cs="Times New Roman"/>
          <w:color w:val="333333"/>
          <w:sz w:val="28"/>
          <w:szCs w:val="28"/>
        </w:rPr>
        <w:br/>
        <w:t>2) дата рождения ________________________________________________________</w:t>
      </w:r>
      <w:r w:rsidRPr="004E73DE">
        <w:rPr>
          <w:rFonts w:ascii="Times New Roman" w:hAnsi="Times New Roman" w:cs="Times New Roman"/>
          <w:color w:val="333333"/>
          <w:sz w:val="28"/>
          <w:szCs w:val="28"/>
        </w:rPr>
        <w:br/>
        <w:t>3) место рождения _______________________________________________________</w:t>
      </w:r>
      <w:r w:rsidRPr="004E73DE">
        <w:rPr>
          <w:rFonts w:ascii="Times New Roman" w:hAnsi="Times New Roman" w:cs="Times New Roman"/>
          <w:color w:val="333333"/>
          <w:sz w:val="28"/>
          <w:szCs w:val="28"/>
        </w:rPr>
        <w:br/>
        <w:t>4) домашний адрес _______________________________________________________</w:t>
      </w:r>
      <w:r w:rsidRPr="004E73DE">
        <w:rPr>
          <w:rFonts w:ascii="Times New Roman" w:hAnsi="Times New Roman" w:cs="Times New Roman"/>
          <w:color w:val="333333"/>
          <w:sz w:val="28"/>
          <w:szCs w:val="28"/>
        </w:rPr>
        <w:br/>
        <w:t>5) телефон ______________________________________________________________</w:t>
      </w:r>
      <w:r w:rsidRPr="004E73DE">
        <w:rPr>
          <w:rFonts w:ascii="Times New Roman" w:hAnsi="Times New Roman" w:cs="Times New Roman"/>
          <w:color w:val="333333"/>
          <w:sz w:val="28"/>
          <w:szCs w:val="28"/>
        </w:rPr>
        <w:br/>
        <w:t>6)МДОУ № группа __________________________________________</w:t>
      </w:r>
      <w:r w:rsidRPr="004E73DE">
        <w:rPr>
          <w:rFonts w:ascii="Times New Roman" w:hAnsi="Times New Roman" w:cs="Times New Roman"/>
          <w:color w:val="333333"/>
          <w:sz w:val="28"/>
          <w:szCs w:val="28"/>
        </w:rPr>
        <w:br/>
        <w:t>7) место работы, должность________________________________________________</w:t>
      </w:r>
      <w:r w:rsidRPr="004E73DE">
        <w:rPr>
          <w:rFonts w:ascii="Times New Roman" w:hAnsi="Times New Roman" w:cs="Times New Roman"/>
          <w:color w:val="333333"/>
          <w:sz w:val="28"/>
          <w:szCs w:val="28"/>
        </w:rPr>
        <w:br/>
        <w:t>__________________________________________________________________ (подпись, фамилия, инициалы опрашиваемого)</w:t>
      </w:r>
      <w:r w:rsidRPr="004E73DE">
        <w:rPr>
          <w:rFonts w:ascii="Times New Roman" w:hAnsi="Times New Roman" w:cs="Times New Roman"/>
          <w:color w:val="333333"/>
          <w:sz w:val="28"/>
          <w:szCs w:val="28"/>
        </w:rPr>
        <w:br/>
        <w:t>По существу несчастного случая, происшедшего ______________20___ г. с __________________________________________________________________,</w:t>
      </w:r>
      <w:r w:rsidRPr="004E73DE">
        <w:rPr>
          <w:rFonts w:ascii="Times New Roman" w:hAnsi="Times New Roman" w:cs="Times New Roman"/>
          <w:color w:val="333333"/>
          <w:sz w:val="28"/>
          <w:szCs w:val="28"/>
        </w:rPr>
        <w:br/>
        <w:t>(фамилия, инициалы пострадавшего)</w:t>
      </w:r>
      <w:r w:rsidRPr="004E73DE">
        <w:rPr>
          <w:rFonts w:ascii="Times New Roman" w:hAnsi="Times New Roman" w:cs="Times New Roman"/>
          <w:color w:val="333333"/>
          <w:sz w:val="28"/>
          <w:szCs w:val="28"/>
        </w:rPr>
        <w:br/>
        <w:t>могу показать следующее: __________________________________________</w:t>
      </w:r>
      <w:r w:rsidRPr="004E73DE">
        <w:rPr>
          <w:rFonts w:ascii="Times New Roman" w:hAnsi="Times New Roman" w:cs="Times New Roman"/>
          <w:color w:val="333333"/>
          <w:sz w:val="28"/>
          <w:szCs w:val="28"/>
        </w:rPr>
        <w:br/>
        <w:t>(излагаются показания опрашиваемого, а также поставленные перед ним вопросы и ответы на них)</w:t>
      </w:r>
      <w:r w:rsidRPr="004E73DE">
        <w:rPr>
          <w:rFonts w:ascii="Times New Roman" w:hAnsi="Times New Roman" w:cs="Times New Roman"/>
          <w:color w:val="333333"/>
          <w:sz w:val="28"/>
          <w:szCs w:val="28"/>
        </w:rPr>
        <w:br/>
        <w:t>_________________________________________________________________ (подпись, фамилия</w:t>
      </w:r>
      <w:proofErr w:type="gramEnd"/>
      <w:r w:rsidRPr="004E73DE">
        <w:rPr>
          <w:rFonts w:ascii="Times New Roman" w:hAnsi="Times New Roman" w:cs="Times New Roman"/>
          <w:color w:val="333333"/>
          <w:sz w:val="28"/>
          <w:szCs w:val="28"/>
        </w:rPr>
        <w:t xml:space="preserve">, </w:t>
      </w:r>
      <w:proofErr w:type="gramStart"/>
      <w:r w:rsidRPr="004E73DE">
        <w:rPr>
          <w:rFonts w:ascii="Times New Roman" w:hAnsi="Times New Roman" w:cs="Times New Roman"/>
          <w:color w:val="333333"/>
          <w:sz w:val="28"/>
          <w:szCs w:val="28"/>
        </w:rPr>
        <w:t>инициалы опрашиваемого, дата)</w:t>
      </w:r>
      <w:r w:rsidRPr="004E73DE">
        <w:rPr>
          <w:rFonts w:ascii="Times New Roman" w:hAnsi="Times New Roman" w:cs="Times New Roman"/>
          <w:color w:val="333333"/>
          <w:sz w:val="28"/>
          <w:szCs w:val="28"/>
        </w:rPr>
        <w:br/>
        <w:t>_________________________________________________________________</w:t>
      </w:r>
      <w:r w:rsidRPr="004E73DE">
        <w:rPr>
          <w:rFonts w:ascii="Times New Roman" w:hAnsi="Times New Roman" w:cs="Times New Roman"/>
          <w:color w:val="333333"/>
          <w:sz w:val="28"/>
          <w:szCs w:val="28"/>
        </w:rPr>
        <w:br/>
        <w:t>(подпись, фамилия, инициалы лица, проводившего опрос, дата)</w:t>
      </w:r>
      <w:r w:rsidRPr="004E73DE">
        <w:rPr>
          <w:rFonts w:ascii="Times New Roman" w:hAnsi="Times New Roman" w:cs="Times New Roman"/>
          <w:color w:val="333333"/>
          <w:sz w:val="28"/>
          <w:szCs w:val="28"/>
        </w:rPr>
        <w:br/>
        <w:t>С настоящим протоколом ознакомлен ______________________________________</w:t>
      </w:r>
      <w:r w:rsidRPr="004E73DE">
        <w:rPr>
          <w:rFonts w:ascii="Times New Roman" w:hAnsi="Times New Roman" w:cs="Times New Roman"/>
          <w:color w:val="333333"/>
          <w:sz w:val="28"/>
          <w:szCs w:val="28"/>
        </w:rPr>
        <w:br/>
        <w:t>(подпись, фамилия, инициалы опрашиваемого, дата)</w:t>
      </w:r>
      <w:r w:rsidRPr="004E73DE">
        <w:rPr>
          <w:rFonts w:ascii="Times New Roman" w:hAnsi="Times New Roman" w:cs="Times New Roman"/>
          <w:color w:val="333333"/>
          <w:sz w:val="28"/>
          <w:szCs w:val="28"/>
        </w:rPr>
        <w:br/>
        <w:t>Протокол прочитан вслух ________________________________________________</w:t>
      </w:r>
      <w:r w:rsidRPr="004E73DE">
        <w:rPr>
          <w:rFonts w:ascii="Times New Roman" w:hAnsi="Times New Roman" w:cs="Times New Roman"/>
          <w:color w:val="333333"/>
          <w:sz w:val="28"/>
          <w:szCs w:val="28"/>
        </w:rPr>
        <w:br/>
        <w:t>(подпись, фамилия, инициалы лица, проводившего опрос, дата)</w:t>
      </w:r>
      <w:r w:rsidRPr="004E73DE">
        <w:rPr>
          <w:rFonts w:ascii="Times New Roman" w:hAnsi="Times New Roman" w:cs="Times New Roman"/>
          <w:color w:val="333333"/>
          <w:sz w:val="28"/>
          <w:szCs w:val="28"/>
        </w:rPr>
        <w:br/>
        <w:t>*В обязательном порядке, должны быть рассмотрены следующие документы:</w:t>
      </w:r>
      <w:proofErr w:type="gramEnd"/>
      <w:r w:rsidRPr="004E73DE">
        <w:rPr>
          <w:rFonts w:ascii="Times New Roman" w:hAnsi="Times New Roman" w:cs="Times New Roman"/>
          <w:color w:val="333333"/>
          <w:sz w:val="28"/>
          <w:szCs w:val="28"/>
        </w:rPr>
        <w:br/>
        <w:t>«Вид происшествия»</w:t>
      </w:r>
      <w:r w:rsidRPr="004E73DE">
        <w:rPr>
          <w:rFonts w:ascii="Times New Roman" w:hAnsi="Times New Roman" w:cs="Times New Roman"/>
          <w:color w:val="333333"/>
          <w:sz w:val="28"/>
          <w:szCs w:val="28"/>
        </w:rPr>
        <w:br/>
        <w:t>Примерные виды происшествия, характерных для несчастных случаев с обучающимися, воспитанниками:</w:t>
      </w:r>
      <w:r w:rsidRPr="004E73DE">
        <w:rPr>
          <w:rFonts w:ascii="Times New Roman" w:hAnsi="Times New Roman" w:cs="Times New Roman"/>
          <w:color w:val="333333"/>
          <w:sz w:val="28"/>
          <w:szCs w:val="28"/>
        </w:rPr>
        <w:br/>
      </w:r>
      <w:r w:rsidRPr="004E73DE">
        <w:rPr>
          <w:rFonts w:ascii="Times New Roman" w:hAnsi="Times New Roman" w:cs="Times New Roman"/>
          <w:color w:val="333333"/>
          <w:sz w:val="28"/>
          <w:szCs w:val="28"/>
        </w:rPr>
        <w:lastRenderedPageBreak/>
        <w:t>• Падение</w:t>
      </w:r>
      <w:r w:rsidRPr="004E73DE">
        <w:rPr>
          <w:rFonts w:ascii="Times New Roman" w:hAnsi="Times New Roman" w:cs="Times New Roman"/>
          <w:color w:val="333333"/>
          <w:sz w:val="28"/>
          <w:szCs w:val="28"/>
        </w:rPr>
        <w:br/>
        <w:t xml:space="preserve">• </w:t>
      </w:r>
      <w:proofErr w:type="gramStart"/>
      <w:r w:rsidRPr="004E73DE">
        <w:rPr>
          <w:rFonts w:ascii="Times New Roman" w:hAnsi="Times New Roman" w:cs="Times New Roman"/>
          <w:color w:val="333333"/>
          <w:sz w:val="28"/>
          <w:szCs w:val="28"/>
        </w:rPr>
        <w:t>Падение</w:t>
      </w:r>
      <w:proofErr w:type="gramEnd"/>
      <w:r w:rsidRPr="004E73DE">
        <w:rPr>
          <w:rFonts w:ascii="Times New Roman" w:hAnsi="Times New Roman" w:cs="Times New Roman"/>
          <w:color w:val="333333"/>
          <w:sz w:val="28"/>
          <w:szCs w:val="28"/>
        </w:rPr>
        <w:t xml:space="preserve"> с высоты</w:t>
      </w:r>
      <w:r w:rsidRPr="004E73DE">
        <w:rPr>
          <w:rFonts w:ascii="Times New Roman" w:hAnsi="Times New Roman" w:cs="Times New Roman"/>
          <w:color w:val="333333"/>
          <w:sz w:val="28"/>
          <w:szCs w:val="28"/>
        </w:rPr>
        <w:br/>
        <w:t>• Столкновение</w:t>
      </w:r>
      <w:r w:rsidRPr="004E73DE">
        <w:rPr>
          <w:rFonts w:ascii="Times New Roman" w:hAnsi="Times New Roman" w:cs="Times New Roman"/>
          <w:color w:val="333333"/>
          <w:sz w:val="28"/>
          <w:szCs w:val="28"/>
        </w:rPr>
        <w:br/>
        <w:t>• Нанесение телесных повреждений другим лицом</w:t>
      </w:r>
      <w:r w:rsidRPr="004E73DE">
        <w:rPr>
          <w:rFonts w:ascii="Times New Roman" w:hAnsi="Times New Roman" w:cs="Times New Roman"/>
          <w:color w:val="333333"/>
          <w:sz w:val="28"/>
          <w:szCs w:val="28"/>
        </w:rPr>
        <w:br/>
        <w:t>• Падение при столкновении</w:t>
      </w:r>
      <w:r w:rsidRPr="004E73DE">
        <w:rPr>
          <w:rFonts w:ascii="Times New Roman" w:hAnsi="Times New Roman" w:cs="Times New Roman"/>
          <w:color w:val="333333"/>
          <w:sz w:val="28"/>
          <w:szCs w:val="28"/>
        </w:rPr>
        <w:br/>
        <w:t>• Удар о металлический предмет</w:t>
      </w:r>
      <w:r w:rsidRPr="004E73DE">
        <w:rPr>
          <w:rFonts w:ascii="Times New Roman" w:hAnsi="Times New Roman" w:cs="Times New Roman"/>
          <w:color w:val="333333"/>
          <w:sz w:val="28"/>
          <w:szCs w:val="28"/>
        </w:rPr>
        <w:br/>
        <w:t>• Воздействие вращающегося предмета</w:t>
      </w:r>
      <w:r w:rsidRPr="004E73DE">
        <w:rPr>
          <w:rFonts w:ascii="Times New Roman" w:hAnsi="Times New Roman" w:cs="Times New Roman"/>
          <w:color w:val="333333"/>
          <w:sz w:val="28"/>
          <w:szCs w:val="28"/>
        </w:rPr>
        <w:br/>
        <w:t>• Поражение электрическим током</w:t>
      </w:r>
      <w:r w:rsidRPr="004E73DE">
        <w:rPr>
          <w:rFonts w:ascii="Times New Roman" w:hAnsi="Times New Roman" w:cs="Times New Roman"/>
          <w:color w:val="333333"/>
          <w:sz w:val="28"/>
          <w:szCs w:val="28"/>
        </w:rPr>
        <w:br/>
        <w:t>• и т. п.</w:t>
      </w:r>
      <w:r w:rsidRPr="004E73DE">
        <w:rPr>
          <w:rFonts w:ascii="Times New Roman" w:hAnsi="Times New Roman" w:cs="Times New Roman"/>
          <w:color w:val="333333"/>
          <w:sz w:val="28"/>
          <w:szCs w:val="28"/>
        </w:rPr>
        <w:br/>
        <w:t>«Подробное описание обстоятельств несчастного случая»</w:t>
      </w:r>
      <w:r w:rsidRPr="004E73DE">
        <w:rPr>
          <w:rFonts w:ascii="Times New Roman" w:hAnsi="Times New Roman" w:cs="Times New Roman"/>
          <w:color w:val="333333"/>
          <w:sz w:val="28"/>
          <w:szCs w:val="28"/>
        </w:rPr>
        <w:br/>
        <w:t>При описании обстоятельств несчастного случая, следует дать краткую характеристику места, где произошел несчастный случай; указать какие опасные и вредные факторы могли воздействовать на пострадавшего, других детей, а также педагога (вожатого, воспитателя и т. п.); изложить последовательность событий.</w:t>
      </w:r>
      <w:r w:rsidRPr="004E73DE">
        <w:rPr>
          <w:rFonts w:ascii="Times New Roman" w:hAnsi="Times New Roman" w:cs="Times New Roman"/>
          <w:color w:val="333333"/>
          <w:sz w:val="28"/>
          <w:szCs w:val="28"/>
        </w:rPr>
        <w:br/>
        <w:t>Указать, что предшествовало несчастному случаю, как протекал учебно-воспитательный, оздоровительный процесс, кто руководил этим процессом, что произошло с пострадавшим.</w:t>
      </w:r>
      <w:r w:rsidRPr="004E73DE">
        <w:rPr>
          <w:rFonts w:ascii="Times New Roman" w:hAnsi="Times New Roman" w:cs="Times New Roman"/>
          <w:color w:val="333333"/>
          <w:sz w:val="28"/>
          <w:szCs w:val="28"/>
        </w:rPr>
        <w:br/>
        <w:t>При описании травмы, нанесенной пострадавшему (ушиб, перелом, растяжение, ожог и т. д.) необходимо указать также пораженную часть тела.</w:t>
      </w:r>
      <w:r w:rsidRPr="004E73DE">
        <w:rPr>
          <w:rFonts w:ascii="Times New Roman" w:hAnsi="Times New Roman" w:cs="Times New Roman"/>
          <w:color w:val="333333"/>
          <w:sz w:val="28"/>
          <w:szCs w:val="28"/>
        </w:rPr>
        <w:br/>
        <w:t>Указать действия администрации по организации первой помощи пострадавшему.</w:t>
      </w:r>
      <w:r w:rsidRPr="004E73DE">
        <w:rPr>
          <w:rFonts w:ascii="Times New Roman" w:hAnsi="Times New Roman" w:cs="Times New Roman"/>
          <w:color w:val="333333"/>
          <w:sz w:val="28"/>
          <w:szCs w:val="28"/>
        </w:rPr>
        <w:br/>
        <w:t>Доведение сообщения о несчастном случае до сведения родителей (законных представителей), руководителя и вышестоящего органа управления.</w:t>
      </w:r>
      <w:r w:rsidRPr="004E73DE">
        <w:rPr>
          <w:rFonts w:ascii="Times New Roman" w:hAnsi="Times New Roman" w:cs="Times New Roman"/>
          <w:color w:val="333333"/>
          <w:sz w:val="28"/>
          <w:szCs w:val="28"/>
        </w:rPr>
        <w:br/>
        <w:t>В конце заполнения пункта, по результатам полученного медицинского заключения, указать степень тяжести повреждения у пострадавшего и установленный диагноз.</w:t>
      </w:r>
      <w:r w:rsidRPr="004E73DE">
        <w:rPr>
          <w:rFonts w:ascii="Times New Roman" w:hAnsi="Times New Roman" w:cs="Times New Roman"/>
          <w:color w:val="333333"/>
          <w:sz w:val="28"/>
          <w:szCs w:val="28"/>
        </w:rPr>
        <w:br/>
        <w:t>Пункт 17 акта формы Н-2 составляется в соответствии с документом (справкой) из лечебного учреждения.</w:t>
      </w:r>
      <w:r w:rsidRPr="004E73DE">
        <w:rPr>
          <w:rFonts w:ascii="Times New Roman" w:hAnsi="Times New Roman" w:cs="Times New Roman"/>
          <w:color w:val="333333"/>
          <w:sz w:val="28"/>
          <w:szCs w:val="28"/>
        </w:rPr>
        <w:br/>
        <w:t>*Рекомендации по заполнению раздела «Причины несчастного случая».</w:t>
      </w:r>
      <w:r w:rsidRPr="004E73DE">
        <w:rPr>
          <w:rFonts w:ascii="Times New Roman" w:hAnsi="Times New Roman" w:cs="Times New Roman"/>
          <w:color w:val="333333"/>
          <w:sz w:val="28"/>
          <w:szCs w:val="28"/>
        </w:rPr>
        <w:br/>
        <w:t>1. Организационные:</w:t>
      </w:r>
      <w:r w:rsidRPr="004E73DE">
        <w:rPr>
          <w:rFonts w:ascii="Times New Roman" w:hAnsi="Times New Roman" w:cs="Times New Roman"/>
          <w:color w:val="333333"/>
          <w:sz w:val="28"/>
          <w:szCs w:val="28"/>
        </w:rPr>
        <w:br/>
        <w:t>Действия ответственных лиц (педагог, воспитатель, вожатый), находившихся в окружении пострадавшего:</w:t>
      </w:r>
      <w:r w:rsidRPr="004E73DE">
        <w:rPr>
          <w:rFonts w:ascii="Times New Roman" w:hAnsi="Times New Roman" w:cs="Times New Roman"/>
          <w:color w:val="333333"/>
          <w:sz w:val="28"/>
          <w:szCs w:val="28"/>
        </w:rPr>
        <w:br/>
        <w:t>– отсутствие (ослабление) контроля со стороны ответственных лиц за поведением детей (воспитанников) и соблюдения детьми требований безопасности при выполнении упражнений, заданий;</w:t>
      </w:r>
      <w:r w:rsidRPr="004E73DE">
        <w:rPr>
          <w:rFonts w:ascii="Times New Roman" w:hAnsi="Times New Roman" w:cs="Times New Roman"/>
          <w:color w:val="333333"/>
          <w:sz w:val="28"/>
          <w:szCs w:val="28"/>
        </w:rPr>
        <w:br/>
        <w:t>– ненадлежащее исполнение администрацией МАДОУ обязанностей по созданию и обеспечению здоровых и безопасных условий образовательного процесса;</w:t>
      </w:r>
      <w:r w:rsidRPr="004E73DE">
        <w:rPr>
          <w:rFonts w:ascii="Times New Roman" w:hAnsi="Times New Roman" w:cs="Times New Roman"/>
          <w:color w:val="333333"/>
          <w:sz w:val="28"/>
          <w:szCs w:val="28"/>
        </w:rPr>
        <w:br/>
      </w:r>
      <w:r w:rsidRPr="004E73DE">
        <w:rPr>
          <w:rFonts w:ascii="Times New Roman" w:hAnsi="Times New Roman" w:cs="Times New Roman"/>
          <w:color w:val="333333"/>
          <w:sz w:val="28"/>
          <w:szCs w:val="28"/>
        </w:rPr>
        <w:lastRenderedPageBreak/>
        <w:t>– нарушение техники безопасности.</w:t>
      </w:r>
      <w:r w:rsidRPr="004E73DE">
        <w:rPr>
          <w:rFonts w:ascii="Times New Roman" w:hAnsi="Times New Roman" w:cs="Times New Roman"/>
          <w:color w:val="333333"/>
          <w:sz w:val="28"/>
          <w:szCs w:val="28"/>
        </w:rPr>
        <w:br/>
        <w:t>2. Технические:</w:t>
      </w:r>
      <w:r w:rsidRPr="004E73DE">
        <w:rPr>
          <w:rFonts w:ascii="Times New Roman" w:hAnsi="Times New Roman" w:cs="Times New Roman"/>
          <w:color w:val="333333"/>
          <w:sz w:val="28"/>
          <w:szCs w:val="28"/>
        </w:rPr>
        <w:br/>
        <w:t>– конструктивные недостатки оборудования;</w:t>
      </w:r>
      <w:r w:rsidRPr="004E73DE">
        <w:rPr>
          <w:rFonts w:ascii="Times New Roman" w:hAnsi="Times New Roman" w:cs="Times New Roman"/>
          <w:color w:val="333333"/>
          <w:sz w:val="28"/>
          <w:szCs w:val="28"/>
        </w:rPr>
        <w:br/>
        <w:t>– неудовлетворительное содержание и недостатки в организации мест пребывания детей;</w:t>
      </w:r>
      <w:r w:rsidRPr="004E73DE">
        <w:rPr>
          <w:rFonts w:ascii="Times New Roman" w:hAnsi="Times New Roman" w:cs="Times New Roman"/>
          <w:color w:val="333333"/>
          <w:sz w:val="28"/>
          <w:szCs w:val="28"/>
        </w:rPr>
        <w:br/>
        <w:t>– неудовлетворительное техническое состояние зданий, сооружений, территории;</w:t>
      </w:r>
      <w:r w:rsidRPr="004E73DE">
        <w:rPr>
          <w:rFonts w:ascii="Times New Roman" w:hAnsi="Times New Roman" w:cs="Times New Roman"/>
          <w:color w:val="333333"/>
          <w:sz w:val="28"/>
          <w:szCs w:val="28"/>
        </w:rPr>
        <w:br/>
        <w:t>– нарушение правил пожарной безопасности; недостаточная освещенность.</w:t>
      </w:r>
      <w:r w:rsidRPr="004E73DE">
        <w:rPr>
          <w:rFonts w:ascii="Times New Roman" w:hAnsi="Times New Roman" w:cs="Times New Roman"/>
          <w:color w:val="333333"/>
          <w:sz w:val="28"/>
          <w:szCs w:val="28"/>
        </w:rPr>
        <w:br/>
        <w:t>3. Личностные:</w:t>
      </w:r>
      <w:r w:rsidRPr="004E73DE">
        <w:rPr>
          <w:rFonts w:ascii="Times New Roman" w:hAnsi="Times New Roman" w:cs="Times New Roman"/>
          <w:color w:val="333333"/>
          <w:sz w:val="28"/>
          <w:szCs w:val="28"/>
        </w:rPr>
        <w:br/>
        <w:t>Одной из главных причин является поведение детей (в т. ч. пострадавшего ребенка, получившего травму):</w:t>
      </w:r>
      <w:r w:rsidRPr="004E73DE">
        <w:rPr>
          <w:rFonts w:ascii="Times New Roman" w:hAnsi="Times New Roman" w:cs="Times New Roman"/>
          <w:color w:val="333333"/>
          <w:sz w:val="28"/>
          <w:szCs w:val="28"/>
        </w:rPr>
        <w:br/>
        <w:t>– нарушение детьми дисциплины; низкая нервно-психическая устойчивость;</w:t>
      </w:r>
      <w:r w:rsidRPr="004E73DE">
        <w:rPr>
          <w:rFonts w:ascii="Times New Roman" w:hAnsi="Times New Roman" w:cs="Times New Roman"/>
          <w:color w:val="333333"/>
          <w:sz w:val="28"/>
          <w:szCs w:val="28"/>
        </w:rPr>
        <w:br/>
        <w:t>– низкий уровень координации движений, неумение владеть своим телом;</w:t>
      </w:r>
      <w:r w:rsidRPr="004E73DE">
        <w:rPr>
          <w:rFonts w:ascii="Times New Roman" w:hAnsi="Times New Roman" w:cs="Times New Roman"/>
          <w:color w:val="333333"/>
          <w:sz w:val="28"/>
          <w:szCs w:val="28"/>
        </w:rPr>
        <w:br/>
        <w:t>– отсутствие навыка выполнения действия;</w:t>
      </w:r>
      <w:r w:rsidRPr="004E73DE">
        <w:rPr>
          <w:rFonts w:ascii="Times New Roman" w:hAnsi="Times New Roman" w:cs="Times New Roman"/>
          <w:color w:val="333333"/>
          <w:sz w:val="28"/>
          <w:szCs w:val="28"/>
        </w:rPr>
        <w:br/>
        <w:t xml:space="preserve">– игровой азарт, соревновательный момент, оказывающий </w:t>
      </w:r>
      <w:proofErr w:type="spellStart"/>
      <w:r w:rsidRPr="004E73DE">
        <w:rPr>
          <w:rFonts w:ascii="Times New Roman" w:hAnsi="Times New Roman" w:cs="Times New Roman"/>
          <w:color w:val="333333"/>
          <w:sz w:val="28"/>
          <w:szCs w:val="28"/>
        </w:rPr>
        <w:t>дезорганизующее</w:t>
      </w:r>
      <w:proofErr w:type="spellEnd"/>
      <w:r w:rsidRPr="004E73DE">
        <w:rPr>
          <w:rFonts w:ascii="Times New Roman" w:hAnsi="Times New Roman" w:cs="Times New Roman"/>
          <w:color w:val="333333"/>
          <w:sz w:val="28"/>
          <w:szCs w:val="28"/>
        </w:rPr>
        <w:t xml:space="preserve"> влияние на поведение, когда нужно быстро реагировать на возникающие опасные ситуации (неудачные падения)</w:t>
      </w:r>
      <w:proofErr w:type="gramStart"/>
      <w:r w:rsidRPr="004E73DE">
        <w:rPr>
          <w:rFonts w:ascii="Times New Roman" w:hAnsi="Times New Roman" w:cs="Times New Roman"/>
          <w:color w:val="333333"/>
          <w:sz w:val="28"/>
          <w:szCs w:val="28"/>
        </w:rPr>
        <w:t>.</w:t>
      </w:r>
      <w:proofErr w:type="gramEnd"/>
      <w:r w:rsidRPr="004E73DE">
        <w:rPr>
          <w:rFonts w:ascii="Times New Roman" w:hAnsi="Times New Roman" w:cs="Times New Roman"/>
          <w:color w:val="333333"/>
          <w:sz w:val="28"/>
          <w:szCs w:val="28"/>
        </w:rPr>
        <w:br/>
        <w:t xml:space="preserve">– </w:t>
      </w:r>
      <w:proofErr w:type="gramStart"/>
      <w:r w:rsidRPr="004E73DE">
        <w:rPr>
          <w:rFonts w:ascii="Times New Roman" w:hAnsi="Times New Roman" w:cs="Times New Roman"/>
          <w:color w:val="333333"/>
          <w:sz w:val="28"/>
          <w:szCs w:val="28"/>
        </w:rPr>
        <w:t>н</w:t>
      </w:r>
      <w:proofErr w:type="gramEnd"/>
      <w:r w:rsidRPr="004E73DE">
        <w:rPr>
          <w:rFonts w:ascii="Times New Roman" w:hAnsi="Times New Roman" w:cs="Times New Roman"/>
          <w:color w:val="333333"/>
          <w:sz w:val="28"/>
          <w:szCs w:val="28"/>
        </w:rPr>
        <w:t>едостатки в обучении детей правилам поведения, безопасным методам и приемам работы, выполнения упражнений.</w:t>
      </w:r>
      <w:r w:rsidRPr="004E73DE">
        <w:rPr>
          <w:rFonts w:ascii="Times New Roman" w:hAnsi="Times New Roman" w:cs="Times New Roman"/>
          <w:color w:val="333333"/>
          <w:sz w:val="28"/>
          <w:szCs w:val="28"/>
        </w:rPr>
        <w:br/>
      </w:r>
      <w:r w:rsidRPr="004E73DE">
        <w:rPr>
          <w:rFonts w:ascii="Times New Roman" w:hAnsi="Times New Roman" w:cs="Times New Roman"/>
          <w:b/>
          <w:color w:val="333333"/>
          <w:sz w:val="28"/>
          <w:szCs w:val="28"/>
        </w:rPr>
        <w:t>«Мероприятия по устранению причин несчастного случая»:</w:t>
      </w:r>
      <w:r w:rsidRPr="004E73DE">
        <w:rPr>
          <w:rFonts w:ascii="Times New Roman" w:hAnsi="Times New Roman" w:cs="Times New Roman"/>
          <w:color w:val="333333"/>
          <w:sz w:val="28"/>
          <w:szCs w:val="28"/>
        </w:rPr>
        <w:br/>
        <w:t>Мероприятия должны быть тесно связаны, и следовать из обстоятельств и причин несчастного случая.</w:t>
      </w:r>
      <w:r w:rsidRPr="004E73DE">
        <w:rPr>
          <w:rFonts w:ascii="Times New Roman" w:hAnsi="Times New Roman" w:cs="Times New Roman"/>
          <w:color w:val="333333"/>
          <w:sz w:val="28"/>
          <w:szCs w:val="28"/>
        </w:rPr>
        <w:br/>
        <w:t>В акте должны быть изложены конкретные практические мероприятия, которые не могут подменяться общими фразами. Прежде всего, мероприятия должны быть направлены на ликвидацию выявленных в ходе расследования нарушений правил и норм охраны труда и техники безопасности. Поэтому они всегда должны сопровождаться техническими, либо организационно-техническими мероприятиями по устранению причин несчастного случая.</w:t>
      </w:r>
      <w:r w:rsidRPr="004E73DE">
        <w:rPr>
          <w:rFonts w:ascii="Times New Roman" w:hAnsi="Times New Roman" w:cs="Times New Roman"/>
          <w:color w:val="333333"/>
          <w:sz w:val="28"/>
          <w:szCs w:val="28"/>
        </w:rPr>
        <w:br/>
        <w:t>В данном разделе акта должны быть обязательно должны быть указаны конкретные исполнители. В графе «срок исполнения» следует указывать конкретный срок исполнения.</w:t>
      </w:r>
    </w:p>
    <w:p w:rsidR="00E91667" w:rsidRDefault="00E91667" w:rsidP="004E73DE">
      <w:pPr>
        <w:spacing w:before="20"/>
        <w:ind w:firstLine="567"/>
        <w:rPr>
          <w:rFonts w:ascii="Times New Roman" w:hAnsi="Times New Roman" w:cs="Times New Roman"/>
          <w:color w:val="333333"/>
          <w:sz w:val="28"/>
          <w:szCs w:val="28"/>
        </w:rPr>
      </w:pPr>
    </w:p>
    <w:p w:rsidR="00E91667" w:rsidRDefault="00E91667" w:rsidP="004E73DE">
      <w:pPr>
        <w:spacing w:before="20"/>
        <w:ind w:firstLine="567"/>
        <w:rPr>
          <w:rFonts w:ascii="Times New Roman" w:hAnsi="Times New Roman" w:cs="Times New Roman"/>
          <w:color w:val="333333"/>
          <w:sz w:val="28"/>
          <w:szCs w:val="28"/>
        </w:rPr>
      </w:pPr>
    </w:p>
    <w:p w:rsidR="00E91667" w:rsidRDefault="00E91667" w:rsidP="004E73DE">
      <w:pPr>
        <w:spacing w:before="20"/>
        <w:ind w:firstLine="567"/>
        <w:rPr>
          <w:rFonts w:ascii="Times New Roman" w:hAnsi="Times New Roman" w:cs="Times New Roman"/>
          <w:color w:val="333333"/>
          <w:sz w:val="28"/>
          <w:szCs w:val="28"/>
        </w:rPr>
      </w:pPr>
    </w:p>
    <w:p w:rsidR="00E91667" w:rsidRDefault="00E91667" w:rsidP="004E73DE">
      <w:pPr>
        <w:spacing w:before="20"/>
        <w:ind w:firstLine="567"/>
        <w:rPr>
          <w:rFonts w:ascii="Times New Roman" w:hAnsi="Times New Roman" w:cs="Times New Roman"/>
          <w:color w:val="333333"/>
          <w:sz w:val="28"/>
          <w:szCs w:val="28"/>
        </w:rPr>
      </w:pPr>
    </w:p>
    <w:p w:rsidR="004E73DE" w:rsidRPr="004E73DE" w:rsidRDefault="00A82C04" w:rsidP="004E73DE">
      <w:pPr>
        <w:spacing w:before="20"/>
        <w:ind w:firstLine="567"/>
        <w:rPr>
          <w:rFonts w:ascii="Times New Roman" w:hAnsi="Times New Roman" w:cs="Times New Roman"/>
          <w:sz w:val="24"/>
          <w:szCs w:val="24"/>
        </w:rPr>
      </w:pPr>
      <w:r w:rsidRPr="004E73DE">
        <w:rPr>
          <w:rFonts w:ascii="Times New Roman" w:hAnsi="Times New Roman" w:cs="Times New Roman"/>
          <w:color w:val="333333"/>
          <w:sz w:val="28"/>
          <w:szCs w:val="28"/>
        </w:rPr>
        <w:lastRenderedPageBreak/>
        <w:br/>
        <w:t>В мероприятиях следует также указать действия администрации по привлечению к дисциплинарной ответственности лиц, допустивших нарушения требований нормативно правовых актов по охране труда и безопасности жизнедеятельности (издание соответствующего приказа).</w:t>
      </w:r>
      <w:r w:rsidRPr="004E73DE">
        <w:rPr>
          <w:rFonts w:ascii="Times New Roman" w:hAnsi="Times New Roman" w:cs="Times New Roman"/>
          <w:color w:val="333333"/>
          <w:sz w:val="28"/>
          <w:szCs w:val="28"/>
        </w:rPr>
        <w:br/>
        <w:t>«Лица, допустившие нарушения правил охраны труда и техники безопасности»:</w:t>
      </w:r>
      <w:r w:rsidRPr="004E73DE">
        <w:rPr>
          <w:rFonts w:ascii="Times New Roman" w:hAnsi="Times New Roman" w:cs="Times New Roman"/>
          <w:color w:val="333333"/>
          <w:sz w:val="28"/>
          <w:szCs w:val="28"/>
        </w:rPr>
        <w:br/>
        <w:t>В данном пункте необходимо указать конкретных лиц, ответственных за нарушения, которые привели к несчастному случаю. Исходя, из причин несчастного случая должно быть установлено конкретное лицо, ответственное за допущенные нарушения. Основанием для привлечения к дисциплинарной ответственности работников организации является нарушения:</w:t>
      </w:r>
      <w:r w:rsidRPr="004E73DE">
        <w:rPr>
          <w:rFonts w:ascii="Times New Roman" w:hAnsi="Times New Roman" w:cs="Times New Roman"/>
          <w:color w:val="333333"/>
          <w:sz w:val="28"/>
          <w:szCs w:val="28"/>
        </w:rPr>
        <w:br/>
        <w:t>– приказа об охране труда;</w:t>
      </w:r>
      <w:r w:rsidRPr="004E73DE">
        <w:rPr>
          <w:rFonts w:ascii="Times New Roman" w:hAnsi="Times New Roman" w:cs="Times New Roman"/>
          <w:color w:val="333333"/>
          <w:sz w:val="28"/>
          <w:szCs w:val="28"/>
        </w:rPr>
        <w:br/>
        <w:t>– должностной инструкции, разработанной и утвержденной в установленном порядке,</w:t>
      </w:r>
      <w:r w:rsidRPr="004E73DE">
        <w:rPr>
          <w:rFonts w:ascii="Times New Roman" w:hAnsi="Times New Roman" w:cs="Times New Roman"/>
          <w:color w:val="333333"/>
          <w:sz w:val="28"/>
          <w:szCs w:val="28"/>
        </w:rPr>
        <w:br/>
        <w:t>а также доведенной до конкретного лица под роспись;</w:t>
      </w:r>
      <w:r w:rsidRPr="004E73DE">
        <w:rPr>
          <w:rFonts w:ascii="Times New Roman" w:hAnsi="Times New Roman" w:cs="Times New Roman"/>
          <w:color w:val="333333"/>
          <w:sz w:val="28"/>
          <w:szCs w:val="28"/>
        </w:rPr>
        <w:br/>
        <w:t>– заключенного с ним трудового договора;</w:t>
      </w:r>
      <w:r w:rsidRPr="004E73DE">
        <w:rPr>
          <w:rFonts w:ascii="Times New Roman" w:hAnsi="Times New Roman" w:cs="Times New Roman"/>
          <w:color w:val="333333"/>
          <w:sz w:val="28"/>
          <w:szCs w:val="28"/>
        </w:rPr>
        <w:br/>
        <w:t>– отраслевых правил и положений, регламентирующих порядок организации работы по охране труда; межотраслевых правил безопасности, локальных нормативных актов по охране труда (при условии, что виновное лицо было ознакомлено с этими требованиями в установленном порядке);</w:t>
      </w:r>
      <w:r w:rsidRPr="004E73DE">
        <w:rPr>
          <w:rFonts w:ascii="Times New Roman" w:hAnsi="Times New Roman" w:cs="Times New Roman"/>
          <w:color w:val="333333"/>
          <w:sz w:val="28"/>
          <w:szCs w:val="28"/>
        </w:rPr>
        <w:br/>
        <w:t>– иных документов (если виновное лицо было ознакомлено с их требованиями).</w:t>
      </w:r>
      <w:r w:rsidRPr="004E73DE">
        <w:rPr>
          <w:rFonts w:ascii="Times New Roman" w:hAnsi="Times New Roman" w:cs="Times New Roman"/>
          <w:color w:val="333333"/>
          <w:sz w:val="28"/>
          <w:szCs w:val="28"/>
        </w:rPr>
        <w:br/>
      </w:r>
      <w:r w:rsidR="004E73DE" w:rsidRPr="004E73D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E05E798" wp14:editId="339283F7">
                <wp:simplePos x="0" y="0"/>
                <wp:positionH relativeFrom="column">
                  <wp:posOffset>7023735</wp:posOffset>
                </wp:positionH>
                <wp:positionV relativeFrom="paragraph">
                  <wp:posOffset>-118110</wp:posOffset>
                </wp:positionV>
                <wp:extent cx="2819400" cy="1676400"/>
                <wp:effectExtent l="13335" t="11430" r="5715"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676400"/>
                        </a:xfrm>
                        <a:prstGeom prst="rect">
                          <a:avLst/>
                        </a:prstGeom>
                        <a:solidFill>
                          <a:srgbClr val="FFFFFF"/>
                        </a:solidFill>
                        <a:ln w="9525">
                          <a:solidFill>
                            <a:srgbClr val="000000"/>
                          </a:solidFill>
                          <a:miter lim="800000"/>
                          <a:headEnd/>
                          <a:tailEnd/>
                        </a:ln>
                      </wps:spPr>
                      <wps:txbx>
                        <w:txbxContent>
                          <w:p w:rsidR="004E73DE" w:rsidRDefault="004E73DE" w:rsidP="004E73D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53.05pt;margin-top:-9.3pt;width:22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">
                <v:textbox>
                  <w:txbxContent>
                    <w:p w:rsidR="004E73DE" w:rsidRDefault="004E73DE" w:rsidP="004E73DE">
                      <w:pPr>
                        <w:rPr>
                          <w:sz w:val="18"/>
                          <w:szCs w:val="18"/>
                        </w:rPr>
                      </w:pPr>
                    </w:p>
                  </w:txbxContent>
                </v:textbox>
              </v:shape>
            </w:pict>
          </mc:Fallback>
        </mc:AlternateContent>
      </w:r>
      <w:r w:rsidR="004E73DE" w:rsidRPr="004E73DE">
        <w:rPr>
          <w:rFonts w:ascii="Times New Roman" w:hAnsi="Times New Roman" w:cs="Times New Roman"/>
          <w:b/>
          <w:bCs/>
          <w:sz w:val="24"/>
          <w:szCs w:val="24"/>
        </w:rPr>
        <w:t>Форма Н-2</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b/>
          <w:bCs/>
          <w:sz w:val="24"/>
          <w:szCs w:val="24"/>
          <w:lang w:val="en-US"/>
        </w:rPr>
        <w:t>AKT</w:t>
      </w:r>
      <w:r w:rsidRPr="004E73DE">
        <w:rPr>
          <w:rFonts w:ascii="Times New Roman" w:hAnsi="Times New Roman" w:cs="Times New Roman"/>
          <w:b/>
          <w:bCs/>
          <w:sz w:val="24"/>
          <w:szCs w:val="24"/>
        </w:rPr>
        <w:t xml:space="preserve"> №___</w:t>
      </w:r>
    </w:p>
    <w:p w:rsidR="004E73DE" w:rsidRPr="004E73DE" w:rsidRDefault="004E73DE" w:rsidP="004E73DE">
      <w:pPr>
        <w:spacing w:line="280" w:lineRule="auto"/>
        <w:ind w:firstLine="567"/>
        <w:rPr>
          <w:rFonts w:ascii="Times New Roman" w:hAnsi="Times New Roman" w:cs="Times New Roman"/>
          <w:b/>
          <w:bCs/>
          <w:sz w:val="24"/>
          <w:szCs w:val="24"/>
        </w:rPr>
      </w:pPr>
      <w:r w:rsidRPr="004E73DE">
        <w:rPr>
          <w:rFonts w:ascii="Times New Roman" w:hAnsi="Times New Roman" w:cs="Times New Roman"/>
          <w:b/>
          <w:bCs/>
          <w:sz w:val="24"/>
          <w:szCs w:val="24"/>
        </w:rPr>
        <w:t>о несчастном случае с воспитанником</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b/>
          <w:bCs/>
          <w:sz w:val="24"/>
          <w:szCs w:val="24"/>
        </w:rPr>
        <w:t>______________________________________</w:t>
      </w:r>
      <w:r w:rsidRPr="004E73DE">
        <w:rPr>
          <w:rFonts w:ascii="Times New Roman" w:hAnsi="Times New Roman" w:cs="Times New Roman"/>
          <w:sz w:val="24"/>
          <w:szCs w:val="24"/>
        </w:rPr>
        <w:t xml:space="preserve"> (составляется в 4-х экземплярах)</w:t>
      </w:r>
    </w:p>
    <w:p w:rsidR="004E73DE" w:rsidRPr="004E73DE" w:rsidRDefault="004E73DE" w:rsidP="004E73DE">
      <w:pPr>
        <w:spacing w:before="100"/>
        <w:ind w:firstLine="567"/>
        <w:rPr>
          <w:rFonts w:ascii="Times New Roman" w:hAnsi="Times New Roman" w:cs="Times New Roman"/>
          <w:sz w:val="24"/>
          <w:szCs w:val="24"/>
        </w:rPr>
      </w:pPr>
      <w:r w:rsidRPr="004E73DE">
        <w:rPr>
          <w:rFonts w:ascii="Times New Roman" w:hAnsi="Times New Roman" w:cs="Times New Roman"/>
          <w:sz w:val="24"/>
          <w:szCs w:val="24"/>
        </w:rPr>
        <w:t>1. Наименование учреждения, где произошел</w:t>
      </w:r>
    </w:p>
    <w:p w:rsidR="004E73DE" w:rsidRPr="004E73DE" w:rsidRDefault="004E73DE" w:rsidP="004E73DE">
      <w:pPr>
        <w:spacing w:before="100"/>
        <w:ind w:firstLine="567"/>
        <w:rPr>
          <w:rFonts w:ascii="Times New Roman" w:hAnsi="Times New Roman" w:cs="Times New Roman"/>
          <w:sz w:val="24"/>
          <w:szCs w:val="24"/>
        </w:rPr>
      </w:pPr>
      <w:r w:rsidRPr="004E73DE">
        <w:rPr>
          <w:rFonts w:ascii="Times New Roman" w:hAnsi="Times New Roman" w:cs="Times New Roman"/>
          <w:sz w:val="24"/>
          <w:szCs w:val="24"/>
        </w:rPr>
        <w:t>несчастный случай_____________________________________</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2. Адрес учреждения___________________________________</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3. Фамилия, имя, отчество пострадавшего_________________</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4. Пол: женщина, мужчина (подчеркнуть)_________________</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5. Возраст (год, месяц, день рождения)____________________</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lastRenderedPageBreak/>
        <w:t>6. Учреждение, класс (группа) (где обучается, воспитывается пострадавший)____________________________________________</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7. Место происшествия несчастного случая________________</w:t>
      </w:r>
    </w:p>
    <w:p w:rsidR="004E73DE" w:rsidRPr="004E73DE" w:rsidRDefault="004E73DE" w:rsidP="004E73DE">
      <w:pPr>
        <w:spacing w:before="100"/>
        <w:ind w:firstLine="567"/>
        <w:rPr>
          <w:rFonts w:ascii="Times New Roman" w:hAnsi="Times New Roman" w:cs="Times New Roman"/>
          <w:sz w:val="24"/>
          <w:szCs w:val="24"/>
        </w:rPr>
      </w:pPr>
      <w:r w:rsidRPr="004E73DE">
        <w:rPr>
          <w:rFonts w:ascii="Times New Roman" w:hAnsi="Times New Roman" w:cs="Times New Roman"/>
          <w:sz w:val="24"/>
          <w:szCs w:val="24"/>
        </w:rPr>
        <w:t>8. Фамилия, имя, отчество учителя, преподавателя, воспитателя, руко</w:t>
      </w:r>
      <w:r w:rsidRPr="004E73DE">
        <w:rPr>
          <w:rFonts w:ascii="Times New Roman" w:hAnsi="Times New Roman" w:cs="Times New Roman"/>
          <w:sz w:val="24"/>
          <w:szCs w:val="24"/>
        </w:rPr>
        <w:softHyphen/>
        <w:t>водителя мероприятия, в группе которого произошел несчаст</w:t>
      </w:r>
      <w:r w:rsidRPr="004E73DE">
        <w:rPr>
          <w:rFonts w:ascii="Times New Roman" w:hAnsi="Times New Roman" w:cs="Times New Roman"/>
          <w:sz w:val="24"/>
          <w:szCs w:val="24"/>
        </w:rPr>
        <w:softHyphen/>
        <w:t>ный случай___________________________________________</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9. Инструктаж по технике безопасности:</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вводный инструктаж_____________________________________</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(дата проведения)</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инструктаж на рабочем месте ____________________________</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(дата проведения)</w:t>
      </w:r>
    </w:p>
    <w:p w:rsidR="004E73DE" w:rsidRPr="004E73DE" w:rsidRDefault="004E73DE" w:rsidP="004E73DE">
      <w:pPr>
        <w:spacing w:before="60"/>
        <w:ind w:firstLine="567"/>
        <w:rPr>
          <w:rFonts w:ascii="Times New Roman" w:hAnsi="Times New Roman" w:cs="Times New Roman"/>
          <w:sz w:val="24"/>
          <w:szCs w:val="24"/>
        </w:rPr>
      </w:pPr>
      <w:r w:rsidRPr="004E73DE">
        <w:rPr>
          <w:rFonts w:ascii="Times New Roman" w:hAnsi="Times New Roman" w:cs="Times New Roman"/>
          <w:sz w:val="24"/>
          <w:szCs w:val="24"/>
        </w:rPr>
        <w:t xml:space="preserve">10. Несчастный случай произошел </w:t>
      </w:r>
      <w:proofErr w:type="spellStart"/>
      <w:proofErr w:type="gramStart"/>
      <w:r w:rsidRPr="004E73DE">
        <w:rPr>
          <w:rFonts w:ascii="Times New Roman" w:hAnsi="Times New Roman" w:cs="Times New Roman"/>
          <w:sz w:val="24"/>
          <w:szCs w:val="24"/>
        </w:rPr>
        <w:t>в</w:t>
      </w:r>
      <w:proofErr w:type="gramEnd"/>
      <w:r w:rsidRPr="004E73DE">
        <w:rPr>
          <w:rFonts w:ascii="Times New Roman" w:hAnsi="Times New Roman" w:cs="Times New Roman"/>
          <w:sz w:val="24"/>
          <w:szCs w:val="24"/>
        </w:rPr>
        <w:t>___</w:t>
      </w:r>
      <w:proofErr w:type="gramStart"/>
      <w:r w:rsidRPr="004E73DE">
        <w:rPr>
          <w:rFonts w:ascii="Times New Roman" w:hAnsi="Times New Roman" w:cs="Times New Roman"/>
          <w:sz w:val="24"/>
          <w:szCs w:val="24"/>
        </w:rPr>
        <w:t>часов</w:t>
      </w:r>
      <w:proofErr w:type="spellEnd"/>
      <w:proofErr w:type="gramEnd"/>
      <w:r w:rsidRPr="004E73DE">
        <w:rPr>
          <w:rFonts w:ascii="Times New Roman" w:hAnsi="Times New Roman" w:cs="Times New Roman"/>
          <w:sz w:val="24"/>
          <w:szCs w:val="24"/>
        </w:rPr>
        <w:t xml:space="preserve"> ___числа ___месяца ____года</w:t>
      </w:r>
    </w:p>
    <w:p w:rsidR="004E73DE" w:rsidRPr="004E73DE" w:rsidRDefault="004E73DE" w:rsidP="004E73DE">
      <w:pPr>
        <w:spacing w:before="40"/>
        <w:ind w:firstLine="567"/>
        <w:rPr>
          <w:rFonts w:ascii="Times New Roman" w:hAnsi="Times New Roman" w:cs="Times New Roman"/>
          <w:sz w:val="24"/>
          <w:szCs w:val="24"/>
        </w:rPr>
      </w:pPr>
      <w:r w:rsidRPr="004E73DE">
        <w:rPr>
          <w:rFonts w:ascii="Times New Roman" w:hAnsi="Times New Roman" w:cs="Times New Roman"/>
          <w:sz w:val="24"/>
          <w:szCs w:val="24"/>
        </w:rPr>
        <w:t>11. Вид происшествия__________________________________</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12. Подробное описание обстоятельств несчастного случая</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_____________________________________________________</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13. Причины несчастного случая ________________________</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14. Мероприятия по устранению причин несчастного случая:</w:t>
      </w:r>
    </w:p>
    <w:p w:rsidR="004E73DE" w:rsidRPr="004E73DE" w:rsidRDefault="004E73DE" w:rsidP="004E73DE">
      <w:pPr>
        <w:ind w:firstLine="567"/>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2552"/>
        <w:gridCol w:w="1422"/>
        <w:gridCol w:w="1843"/>
        <w:gridCol w:w="2551"/>
      </w:tblGrid>
      <w:tr w:rsidR="004E73DE" w:rsidRPr="004E73DE" w:rsidTr="009B172D">
        <w:tc>
          <w:tcPr>
            <w:tcW w:w="567" w:type="dxa"/>
            <w:tcBorders>
              <w:top w:val="single" w:sz="4" w:space="0" w:color="auto"/>
              <w:left w:val="single" w:sz="4" w:space="0" w:color="auto"/>
              <w:bottom w:val="single" w:sz="4" w:space="0" w:color="auto"/>
              <w:right w:val="single" w:sz="4" w:space="0" w:color="auto"/>
            </w:tcBorders>
          </w:tcPr>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w:t>
            </w:r>
          </w:p>
          <w:p w:rsidR="004E73DE" w:rsidRPr="004E73DE" w:rsidRDefault="004E73DE" w:rsidP="004E73DE">
            <w:pPr>
              <w:ind w:firstLine="567"/>
              <w:rPr>
                <w:rFonts w:ascii="Times New Roman" w:hAnsi="Times New Roman" w:cs="Times New Roman"/>
                <w:sz w:val="24"/>
                <w:szCs w:val="24"/>
              </w:rPr>
            </w:pPr>
            <w:proofErr w:type="spellStart"/>
            <w:r w:rsidRPr="004E73DE">
              <w:rPr>
                <w:rFonts w:ascii="Times New Roman" w:hAnsi="Times New Roman" w:cs="Times New Roman"/>
                <w:sz w:val="24"/>
                <w:szCs w:val="24"/>
              </w:rPr>
              <w:t>пп</w:t>
            </w:r>
            <w:proofErr w:type="spellEnd"/>
          </w:p>
        </w:tc>
        <w:tc>
          <w:tcPr>
            <w:tcW w:w="2552" w:type="dxa"/>
            <w:tcBorders>
              <w:top w:val="single" w:sz="4" w:space="0" w:color="auto"/>
              <w:left w:val="single" w:sz="4" w:space="0" w:color="auto"/>
              <w:bottom w:val="single" w:sz="4" w:space="0" w:color="auto"/>
              <w:right w:val="single" w:sz="4" w:space="0" w:color="auto"/>
            </w:tcBorders>
          </w:tcPr>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Наименование</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мероприятия</w:t>
            </w:r>
          </w:p>
        </w:tc>
        <w:tc>
          <w:tcPr>
            <w:tcW w:w="1134" w:type="dxa"/>
            <w:tcBorders>
              <w:top w:val="single" w:sz="4" w:space="0" w:color="auto"/>
              <w:left w:val="single" w:sz="4" w:space="0" w:color="auto"/>
              <w:bottom w:val="single" w:sz="4" w:space="0" w:color="auto"/>
              <w:right w:val="single" w:sz="4" w:space="0" w:color="auto"/>
            </w:tcBorders>
          </w:tcPr>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Срок</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исполнения</w:t>
            </w:r>
          </w:p>
        </w:tc>
        <w:tc>
          <w:tcPr>
            <w:tcW w:w="1843" w:type="dxa"/>
            <w:tcBorders>
              <w:top w:val="single" w:sz="4" w:space="0" w:color="auto"/>
              <w:left w:val="single" w:sz="4" w:space="0" w:color="auto"/>
              <w:bottom w:val="single" w:sz="4" w:space="0" w:color="auto"/>
              <w:right w:val="single" w:sz="4" w:space="0" w:color="auto"/>
            </w:tcBorders>
          </w:tcPr>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Исполнитель</w:t>
            </w:r>
          </w:p>
        </w:tc>
        <w:tc>
          <w:tcPr>
            <w:tcW w:w="2551" w:type="dxa"/>
            <w:tcBorders>
              <w:top w:val="single" w:sz="4" w:space="0" w:color="auto"/>
              <w:left w:val="single" w:sz="4" w:space="0" w:color="auto"/>
              <w:bottom w:val="single" w:sz="4" w:space="0" w:color="auto"/>
              <w:right w:val="single" w:sz="4" w:space="0" w:color="auto"/>
            </w:tcBorders>
          </w:tcPr>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Отметка  о</w:t>
            </w:r>
          </w:p>
          <w:p w:rsidR="004E73DE" w:rsidRPr="004E73DE" w:rsidRDefault="004E73DE" w:rsidP="004E73DE">
            <w:pPr>
              <w:ind w:firstLine="567"/>
              <w:rPr>
                <w:rFonts w:ascii="Times New Roman" w:hAnsi="Times New Roman" w:cs="Times New Roman"/>
                <w:sz w:val="24"/>
                <w:szCs w:val="24"/>
              </w:rPr>
            </w:pPr>
            <w:proofErr w:type="gramStart"/>
            <w:r w:rsidRPr="004E73DE">
              <w:rPr>
                <w:rFonts w:ascii="Times New Roman" w:hAnsi="Times New Roman" w:cs="Times New Roman"/>
                <w:sz w:val="24"/>
                <w:szCs w:val="24"/>
              </w:rPr>
              <w:t>выполнении</w:t>
            </w:r>
            <w:proofErr w:type="gramEnd"/>
          </w:p>
        </w:tc>
      </w:tr>
      <w:tr w:rsidR="004E73DE" w:rsidRPr="004E73DE" w:rsidTr="009B172D">
        <w:tc>
          <w:tcPr>
            <w:tcW w:w="567" w:type="dxa"/>
            <w:tcBorders>
              <w:top w:val="single" w:sz="4" w:space="0" w:color="auto"/>
              <w:left w:val="single" w:sz="4" w:space="0" w:color="auto"/>
              <w:bottom w:val="single" w:sz="4" w:space="0" w:color="auto"/>
              <w:right w:val="single" w:sz="4" w:space="0" w:color="auto"/>
            </w:tcBorders>
          </w:tcPr>
          <w:p w:rsidR="004E73DE" w:rsidRPr="004E73DE" w:rsidRDefault="004E73DE" w:rsidP="004E73DE">
            <w:pPr>
              <w:ind w:firstLine="567"/>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4E73DE" w:rsidRPr="004E73DE" w:rsidRDefault="004E73DE" w:rsidP="004E73DE">
            <w:pPr>
              <w:ind w:firstLine="56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E73DE" w:rsidRPr="004E73DE" w:rsidRDefault="004E73DE" w:rsidP="004E73DE">
            <w:pPr>
              <w:ind w:firstLine="567"/>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E73DE" w:rsidRPr="004E73DE" w:rsidRDefault="004E73DE" w:rsidP="004E73DE">
            <w:pPr>
              <w:ind w:firstLine="567"/>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4E73DE" w:rsidRPr="004E73DE" w:rsidRDefault="004E73DE" w:rsidP="004E73DE">
            <w:pPr>
              <w:ind w:firstLine="567"/>
              <w:rPr>
                <w:rFonts w:ascii="Times New Roman" w:hAnsi="Times New Roman" w:cs="Times New Roman"/>
                <w:sz w:val="24"/>
                <w:szCs w:val="24"/>
              </w:rPr>
            </w:pPr>
          </w:p>
        </w:tc>
      </w:tr>
    </w:tbl>
    <w:p w:rsidR="004E73DE" w:rsidRPr="004E73DE" w:rsidRDefault="004E73DE" w:rsidP="004E73DE">
      <w:pPr>
        <w:ind w:firstLine="567"/>
        <w:rPr>
          <w:rFonts w:ascii="Times New Roman" w:hAnsi="Times New Roman" w:cs="Times New Roman"/>
          <w:sz w:val="24"/>
          <w:szCs w:val="24"/>
        </w:rPr>
      </w:pP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15. Лица, допустившие нарушения правил охраны труда и техники безопасности</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______________________________________________________    ______________________________________________________</w:t>
      </w:r>
    </w:p>
    <w:p w:rsidR="004E73DE" w:rsidRPr="004E73DE" w:rsidRDefault="004E73DE" w:rsidP="004E73DE">
      <w:pPr>
        <w:ind w:firstLine="567"/>
        <w:rPr>
          <w:rFonts w:ascii="Times New Roman" w:hAnsi="Times New Roman" w:cs="Times New Roman"/>
          <w:sz w:val="24"/>
          <w:szCs w:val="24"/>
        </w:rPr>
      </w:pPr>
      <w:proofErr w:type="gramStart"/>
      <w:r w:rsidRPr="004E73DE">
        <w:rPr>
          <w:rFonts w:ascii="Times New Roman" w:hAnsi="Times New Roman" w:cs="Times New Roman"/>
          <w:sz w:val="24"/>
          <w:szCs w:val="24"/>
        </w:rPr>
        <w:t>(статьи, параграфы, пункты законоположений,</w:t>
      </w:r>
      <w:proofErr w:type="gramEnd"/>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______________________________________________________</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нормативных документов, нарушенных ими)</w:t>
      </w:r>
    </w:p>
    <w:p w:rsidR="004E73DE" w:rsidRPr="004E73DE" w:rsidRDefault="004E73DE" w:rsidP="004E73DE">
      <w:pPr>
        <w:spacing w:before="300"/>
        <w:ind w:firstLine="567"/>
        <w:rPr>
          <w:rFonts w:ascii="Times New Roman" w:hAnsi="Times New Roman" w:cs="Times New Roman"/>
          <w:sz w:val="24"/>
          <w:szCs w:val="24"/>
        </w:rPr>
      </w:pPr>
      <w:r w:rsidRPr="004E73DE">
        <w:rPr>
          <w:rFonts w:ascii="Times New Roman" w:hAnsi="Times New Roman" w:cs="Times New Roman"/>
          <w:sz w:val="24"/>
          <w:szCs w:val="24"/>
        </w:rPr>
        <w:lastRenderedPageBreak/>
        <w:t>16.Очевидцы</w:t>
      </w:r>
      <w:r>
        <w:rPr>
          <w:rFonts w:ascii="Times New Roman" w:hAnsi="Times New Roman" w:cs="Times New Roman"/>
          <w:sz w:val="24"/>
          <w:szCs w:val="24"/>
        </w:rPr>
        <w:t xml:space="preserve"> </w:t>
      </w:r>
      <w:r w:rsidRPr="004E73DE">
        <w:rPr>
          <w:rFonts w:ascii="Times New Roman" w:hAnsi="Times New Roman" w:cs="Times New Roman"/>
          <w:sz w:val="24"/>
          <w:szCs w:val="24"/>
        </w:rPr>
        <w:t>несчастного случая___________________________</w:t>
      </w:r>
    </w:p>
    <w:p w:rsidR="004E73DE" w:rsidRPr="004E73DE" w:rsidRDefault="004E73DE" w:rsidP="004E73DE">
      <w:pPr>
        <w:ind w:firstLine="567"/>
        <w:rPr>
          <w:rFonts w:ascii="Times New Roman" w:hAnsi="Times New Roman" w:cs="Times New Roman"/>
          <w:sz w:val="24"/>
          <w:szCs w:val="24"/>
        </w:rPr>
      </w:pP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 xml:space="preserve">Акт составлен </w:t>
      </w:r>
      <w:proofErr w:type="gramStart"/>
      <w:r w:rsidRPr="004E73DE">
        <w:rPr>
          <w:rFonts w:ascii="Times New Roman" w:hAnsi="Times New Roman" w:cs="Times New Roman"/>
          <w:sz w:val="24"/>
          <w:szCs w:val="24"/>
        </w:rPr>
        <w:t>в</w:t>
      </w:r>
      <w:proofErr w:type="gramEnd"/>
      <w:r w:rsidRPr="004E73DE">
        <w:rPr>
          <w:rFonts w:ascii="Times New Roman" w:hAnsi="Times New Roman" w:cs="Times New Roman"/>
          <w:sz w:val="24"/>
          <w:szCs w:val="24"/>
        </w:rPr>
        <w:t xml:space="preserve"> __ </w:t>
      </w:r>
      <w:proofErr w:type="gramStart"/>
      <w:r w:rsidRPr="004E73DE">
        <w:rPr>
          <w:rFonts w:ascii="Times New Roman" w:hAnsi="Times New Roman" w:cs="Times New Roman"/>
          <w:sz w:val="24"/>
          <w:szCs w:val="24"/>
        </w:rPr>
        <w:t>часов</w:t>
      </w:r>
      <w:proofErr w:type="gramEnd"/>
      <w:r w:rsidRPr="004E73DE">
        <w:rPr>
          <w:rFonts w:ascii="Times New Roman" w:hAnsi="Times New Roman" w:cs="Times New Roman"/>
          <w:sz w:val="24"/>
          <w:szCs w:val="24"/>
        </w:rPr>
        <w:t xml:space="preserve"> ___ числа ____ месяца ____ года</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Председатель комиссии (должность)</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______________________________________________________</w:t>
      </w:r>
    </w:p>
    <w:p w:rsidR="004E73DE" w:rsidRPr="004E73DE" w:rsidRDefault="004E73DE" w:rsidP="004E73DE">
      <w:pPr>
        <w:spacing w:before="60"/>
        <w:ind w:firstLine="567"/>
        <w:rPr>
          <w:rFonts w:ascii="Times New Roman" w:hAnsi="Times New Roman" w:cs="Times New Roman"/>
          <w:sz w:val="24"/>
          <w:szCs w:val="24"/>
        </w:rPr>
      </w:pPr>
      <w:r w:rsidRPr="004E73DE">
        <w:rPr>
          <w:rFonts w:ascii="Times New Roman" w:hAnsi="Times New Roman" w:cs="Times New Roman"/>
          <w:sz w:val="24"/>
          <w:szCs w:val="24"/>
        </w:rPr>
        <w:t>(подпись, расшифровка подписи)</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Члены комиссии (должности)_____________________________</w:t>
      </w:r>
    </w:p>
    <w:p w:rsidR="004E73DE" w:rsidRPr="004E73DE" w:rsidRDefault="004E73DE" w:rsidP="004E73DE">
      <w:pPr>
        <w:spacing w:line="420" w:lineRule="auto"/>
        <w:ind w:firstLine="567"/>
        <w:rPr>
          <w:rFonts w:ascii="Times New Roman" w:hAnsi="Times New Roman" w:cs="Times New Roman"/>
          <w:sz w:val="24"/>
          <w:szCs w:val="24"/>
        </w:rPr>
      </w:pPr>
      <w:r w:rsidRPr="004E73DE">
        <w:rPr>
          <w:rFonts w:ascii="Times New Roman" w:hAnsi="Times New Roman" w:cs="Times New Roman"/>
          <w:sz w:val="24"/>
          <w:szCs w:val="24"/>
        </w:rPr>
        <w:t xml:space="preserve">                                            (подпись, расшифровка подписи)</w:t>
      </w:r>
    </w:p>
    <w:p w:rsidR="004E73DE" w:rsidRPr="004E73DE" w:rsidRDefault="004E73DE" w:rsidP="004E73DE">
      <w:pPr>
        <w:spacing w:line="420" w:lineRule="auto"/>
        <w:ind w:firstLine="567"/>
        <w:rPr>
          <w:rFonts w:ascii="Times New Roman" w:hAnsi="Times New Roman" w:cs="Times New Roman"/>
          <w:sz w:val="24"/>
          <w:szCs w:val="24"/>
        </w:rPr>
      </w:pPr>
      <w:r w:rsidRPr="004E73DE">
        <w:rPr>
          <w:rFonts w:ascii="Times New Roman" w:hAnsi="Times New Roman" w:cs="Times New Roman"/>
          <w:sz w:val="24"/>
          <w:szCs w:val="24"/>
        </w:rPr>
        <w:t>17. Последствия несчастного случая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3402"/>
        <w:gridCol w:w="3544"/>
      </w:tblGrid>
      <w:tr w:rsidR="004E73DE" w:rsidRPr="004E73DE" w:rsidTr="009B172D">
        <w:tc>
          <w:tcPr>
            <w:tcW w:w="1985" w:type="dxa"/>
            <w:tcBorders>
              <w:top w:val="single" w:sz="4" w:space="0" w:color="auto"/>
              <w:left w:val="single" w:sz="4" w:space="0" w:color="auto"/>
              <w:bottom w:val="single" w:sz="4" w:space="0" w:color="auto"/>
              <w:right w:val="single" w:sz="4" w:space="0" w:color="auto"/>
            </w:tcBorders>
          </w:tcPr>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Диагноз по справке из лечебного учреждения</w:t>
            </w:r>
          </w:p>
        </w:tc>
        <w:tc>
          <w:tcPr>
            <w:tcW w:w="3402" w:type="dxa"/>
            <w:tcBorders>
              <w:top w:val="single" w:sz="4" w:space="0" w:color="auto"/>
              <w:left w:val="single" w:sz="4" w:space="0" w:color="auto"/>
              <w:bottom w:val="single" w:sz="4" w:space="0" w:color="auto"/>
              <w:right w:val="single" w:sz="4" w:space="0" w:color="auto"/>
            </w:tcBorders>
          </w:tcPr>
          <w:p w:rsidR="004E73DE" w:rsidRPr="004E73DE" w:rsidRDefault="004E73DE" w:rsidP="004E73DE">
            <w:pPr>
              <w:ind w:firstLine="567"/>
              <w:rPr>
                <w:rFonts w:ascii="Times New Roman" w:hAnsi="Times New Roman" w:cs="Times New Roman"/>
                <w:sz w:val="24"/>
                <w:szCs w:val="24"/>
              </w:rPr>
            </w:pPr>
            <w:proofErr w:type="gramStart"/>
            <w:r w:rsidRPr="004E73DE">
              <w:rPr>
                <w:rFonts w:ascii="Times New Roman" w:hAnsi="Times New Roman" w:cs="Times New Roman"/>
                <w:sz w:val="24"/>
                <w:szCs w:val="24"/>
              </w:rPr>
              <w:t>Освобожден</w:t>
            </w:r>
            <w:proofErr w:type="gramEnd"/>
            <w:r w:rsidRPr="004E73DE">
              <w:rPr>
                <w:rFonts w:ascii="Times New Roman" w:hAnsi="Times New Roman" w:cs="Times New Roman"/>
                <w:sz w:val="24"/>
                <w:szCs w:val="24"/>
              </w:rPr>
              <w:t xml:space="preserve"> от учебы (посещения учреждения)</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 xml:space="preserve">с ___ по ____ ____        </w:t>
            </w:r>
            <w:proofErr w:type="gramStart"/>
            <w:r w:rsidRPr="004E73DE">
              <w:rPr>
                <w:rFonts w:ascii="Times New Roman" w:hAnsi="Times New Roman" w:cs="Times New Roman"/>
                <w:sz w:val="24"/>
                <w:szCs w:val="24"/>
              </w:rPr>
              <w:t>г</w:t>
            </w:r>
            <w:proofErr w:type="gramEnd"/>
          </w:p>
        </w:tc>
        <w:tc>
          <w:tcPr>
            <w:tcW w:w="3544" w:type="dxa"/>
            <w:tcBorders>
              <w:top w:val="single" w:sz="4" w:space="0" w:color="auto"/>
              <w:left w:val="single" w:sz="4" w:space="0" w:color="auto"/>
              <w:bottom w:val="single" w:sz="4" w:space="0" w:color="auto"/>
              <w:right w:val="single" w:sz="4" w:space="0" w:color="auto"/>
            </w:tcBorders>
          </w:tcPr>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 xml:space="preserve">Число дней непосещения учреждения </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(в рабочих днях)</w:t>
            </w:r>
          </w:p>
        </w:tc>
      </w:tr>
      <w:tr w:rsidR="004E73DE" w:rsidRPr="004E73DE" w:rsidTr="009B172D">
        <w:tc>
          <w:tcPr>
            <w:tcW w:w="1985" w:type="dxa"/>
            <w:tcBorders>
              <w:top w:val="single" w:sz="4" w:space="0" w:color="auto"/>
              <w:left w:val="single" w:sz="4" w:space="0" w:color="auto"/>
              <w:bottom w:val="single" w:sz="4" w:space="0" w:color="auto"/>
              <w:right w:val="single" w:sz="4" w:space="0" w:color="auto"/>
            </w:tcBorders>
          </w:tcPr>
          <w:p w:rsidR="004E73DE" w:rsidRPr="004E73DE" w:rsidRDefault="004E73DE" w:rsidP="004E73DE">
            <w:pPr>
              <w:ind w:firstLine="567"/>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E73DE" w:rsidRPr="004E73DE" w:rsidRDefault="004E73DE" w:rsidP="004E73DE">
            <w:pPr>
              <w:ind w:firstLine="567"/>
              <w:rPr>
                <w:rFonts w:ascii="Times New Roman" w:hAnsi="Times New Roman" w:cs="Times New Roman"/>
                <w:sz w:val="24"/>
                <w:szCs w:val="24"/>
              </w:rPr>
            </w:pPr>
          </w:p>
          <w:p w:rsidR="004E73DE" w:rsidRPr="004E73DE" w:rsidRDefault="004E73DE" w:rsidP="004E73DE">
            <w:pPr>
              <w:ind w:firstLine="567"/>
              <w:rPr>
                <w:rFonts w:ascii="Times New Roman" w:hAnsi="Times New Roman" w:cs="Times New Roman"/>
                <w:sz w:val="24"/>
                <w:szCs w:val="24"/>
              </w:rPr>
            </w:pPr>
          </w:p>
          <w:p w:rsidR="004E73DE" w:rsidRPr="004E73DE" w:rsidRDefault="004E73DE" w:rsidP="004E73DE">
            <w:pPr>
              <w:ind w:firstLine="567"/>
              <w:rPr>
                <w:rFonts w:ascii="Times New Roman" w:hAnsi="Times New Roman" w:cs="Times New Roman"/>
                <w:sz w:val="24"/>
                <w:szCs w:val="24"/>
              </w:rPr>
            </w:pPr>
          </w:p>
          <w:p w:rsidR="004E73DE" w:rsidRPr="004E73DE" w:rsidRDefault="004E73DE" w:rsidP="004E73DE">
            <w:pPr>
              <w:ind w:firstLine="567"/>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E73DE" w:rsidRPr="004E73DE" w:rsidRDefault="004E73DE" w:rsidP="004E73DE">
            <w:pPr>
              <w:ind w:firstLine="567"/>
              <w:rPr>
                <w:rFonts w:ascii="Times New Roman" w:hAnsi="Times New Roman" w:cs="Times New Roman"/>
                <w:sz w:val="24"/>
                <w:szCs w:val="24"/>
              </w:rPr>
            </w:pPr>
          </w:p>
        </w:tc>
      </w:tr>
    </w:tbl>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17.1.Исход несчастного случая ____________________________</w:t>
      </w:r>
    </w:p>
    <w:p w:rsidR="004E73DE" w:rsidRPr="004E73DE" w:rsidRDefault="004E73DE" w:rsidP="004E73DE">
      <w:pPr>
        <w:ind w:firstLine="567"/>
        <w:rPr>
          <w:rFonts w:ascii="Times New Roman" w:hAnsi="Times New Roman" w:cs="Times New Roman"/>
          <w:sz w:val="24"/>
          <w:szCs w:val="24"/>
        </w:rPr>
      </w:pPr>
      <w:r w:rsidRPr="004E73DE">
        <w:rPr>
          <w:rFonts w:ascii="Times New Roman" w:hAnsi="Times New Roman" w:cs="Times New Roman"/>
          <w:sz w:val="24"/>
          <w:szCs w:val="24"/>
        </w:rPr>
        <w:t>(пострадавший выздоровел)</w:t>
      </w:r>
    </w:p>
    <w:p w:rsidR="004E73DE" w:rsidRPr="004E73DE" w:rsidRDefault="004E73DE" w:rsidP="004E73DE">
      <w:pPr>
        <w:ind w:firstLine="567"/>
        <w:rPr>
          <w:rFonts w:ascii="Times New Roman" w:hAnsi="Times New Roman" w:cs="Times New Roman"/>
          <w:sz w:val="24"/>
          <w:szCs w:val="24"/>
        </w:rPr>
      </w:pPr>
    </w:p>
    <w:p w:rsidR="004E73DE" w:rsidRPr="004E73DE" w:rsidRDefault="004E73DE" w:rsidP="004E73DE">
      <w:pPr>
        <w:spacing w:before="180"/>
        <w:ind w:firstLine="567"/>
        <w:rPr>
          <w:rFonts w:ascii="Times New Roman" w:hAnsi="Times New Roman" w:cs="Times New Roman"/>
          <w:sz w:val="24"/>
          <w:szCs w:val="24"/>
        </w:rPr>
      </w:pPr>
      <w:r w:rsidRPr="004E73DE">
        <w:rPr>
          <w:rFonts w:ascii="Times New Roman" w:hAnsi="Times New Roman" w:cs="Times New Roman"/>
          <w:sz w:val="24"/>
          <w:szCs w:val="24"/>
        </w:rPr>
        <w:t>Руководитель учреждения</w:t>
      </w:r>
    </w:p>
    <w:p w:rsidR="004E73DE" w:rsidRPr="004E73DE" w:rsidRDefault="004E73DE" w:rsidP="004E73DE">
      <w:pPr>
        <w:pStyle w:val="FR1"/>
        <w:ind w:firstLine="567"/>
        <w:jc w:val="left"/>
      </w:pPr>
      <w:r w:rsidRPr="004E73DE">
        <w:t>(подразделения)            ___________________________________</w:t>
      </w:r>
    </w:p>
    <w:p w:rsidR="004E73DE" w:rsidRPr="004E73DE" w:rsidRDefault="004E73DE" w:rsidP="004E73DE">
      <w:pPr>
        <w:pStyle w:val="FR1"/>
        <w:ind w:firstLine="567"/>
        <w:jc w:val="left"/>
      </w:pPr>
      <w:r w:rsidRPr="004E73DE">
        <w:t>(подпись, расшифровка подписи)</w:t>
      </w:r>
    </w:p>
    <w:p w:rsidR="004E73DE" w:rsidRPr="004E73DE" w:rsidRDefault="004E73DE" w:rsidP="004E73DE">
      <w:pPr>
        <w:pStyle w:val="FR1"/>
        <w:ind w:firstLine="567"/>
        <w:jc w:val="left"/>
      </w:pPr>
      <w:r w:rsidRPr="004E73DE">
        <w:t>«_____» ________________</w:t>
      </w:r>
    </w:p>
    <w:p w:rsidR="00A82C04" w:rsidRPr="004E73DE" w:rsidRDefault="00A82C04" w:rsidP="004E73DE">
      <w:pPr>
        <w:pStyle w:val="a3"/>
        <w:shd w:val="clear" w:color="auto" w:fill="FFFFFF"/>
        <w:spacing w:before="0" w:beforeAutospacing="0" w:after="0" w:afterAutospacing="0" w:line="390" w:lineRule="atLeast"/>
        <w:textAlignment w:val="baseline"/>
        <w:rPr>
          <w:color w:val="000000"/>
          <w:sz w:val="28"/>
          <w:szCs w:val="28"/>
        </w:rPr>
      </w:pPr>
    </w:p>
    <w:p w:rsidR="00CB6434" w:rsidRPr="004E73DE" w:rsidRDefault="00CB6434" w:rsidP="004E73DE">
      <w:pPr>
        <w:pStyle w:val="a3"/>
        <w:shd w:val="clear" w:color="auto" w:fill="FFFFFF"/>
        <w:spacing w:before="0" w:beforeAutospacing="0" w:after="0" w:afterAutospacing="0" w:line="390" w:lineRule="atLeast"/>
        <w:textAlignment w:val="baseline"/>
        <w:rPr>
          <w:b/>
          <w:color w:val="333333"/>
          <w:sz w:val="28"/>
          <w:szCs w:val="28"/>
        </w:rPr>
      </w:pPr>
      <w:r w:rsidRPr="004E73DE">
        <w:rPr>
          <w:b/>
          <w:color w:val="333333"/>
          <w:sz w:val="28"/>
          <w:szCs w:val="28"/>
        </w:rPr>
        <w:t>Приложение</w:t>
      </w:r>
      <w:proofErr w:type="gramStart"/>
      <w:r w:rsidRPr="004E73DE">
        <w:rPr>
          <w:b/>
          <w:color w:val="333333"/>
          <w:sz w:val="28"/>
          <w:szCs w:val="28"/>
        </w:rPr>
        <w:t>1</w:t>
      </w:r>
      <w:proofErr w:type="gramEnd"/>
      <w:r w:rsidRPr="004E73DE">
        <w:rPr>
          <w:b/>
          <w:color w:val="333333"/>
          <w:sz w:val="28"/>
          <w:szCs w:val="28"/>
        </w:rPr>
        <w:t>.</w:t>
      </w:r>
    </w:p>
    <w:p w:rsidR="00CB6434" w:rsidRPr="004E73DE" w:rsidRDefault="00CB6434" w:rsidP="004E73DE">
      <w:pPr>
        <w:pStyle w:val="a3"/>
        <w:shd w:val="clear" w:color="auto" w:fill="FFFFFF"/>
        <w:spacing w:before="0" w:beforeAutospacing="0" w:after="0" w:afterAutospacing="0" w:line="390" w:lineRule="atLeast"/>
        <w:textAlignment w:val="baseline"/>
        <w:rPr>
          <w:color w:val="333333"/>
          <w:sz w:val="28"/>
          <w:szCs w:val="28"/>
        </w:rPr>
      </w:pPr>
      <w:r w:rsidRPr="004E73DE">
        <w:rPr>
          <w:color w:val="333333"/>
          <w:sz w:val="28"/>
          <w:szCs w:val="28"/>
        </w:rPr>
        <w:t>Протокол осмотра места несчастного случая.</w:t>
      </w:r>
    </w:p>
    <w:p w:rsidR="00CB6434" w:rsidRPr="004E73DE" w:rsidRDefault="00CB6434" w:rsidP="004E73DE">
      <w:pPr>
        <w:pStyle w:val="a3"/>
        <w:shd w:val="clear" w:color="auto" w:fill="FFFFFF"/>
        <w:spacing w:before="0" w:beforeAutospacing="0" w:after="0" w:afterAutospacing="0" w:line="390" w:lineRule="atLeast"/>
        <w:textAlignment w:val="baseline"/>
        <w:rPr>
          <w:color w:val="333333"/>
          <w:sz w:val="28"/>
          <w:szCs w:val="28"/>
        </w:rPr>
      </w:pPr>
      <w:r w:rsidRPr="004E73DE">
        <w:rPr>
          <w:color w:val="333333"/>
          <w:sz w:val="28"/>
          <w:szCs w:val="28"/>
        </w:rPr>
        <w:t>Акт о расследовании группового несчастного случая в ДОУ.</w:t>
      </w:r>
    </w:p>
    <w:p w:rsidR="00CB6434" w:rsidRPr="004E73DE" w:rsidRDefault="00CB6434" w:rsidP="004E73DE">
      <w:pPr>
        <w:pStyle w:val="a3"/>
        <w:shd w:val="clear" w:color="auto" w:fill="FFFFFF"/>
        <w:spacing w:before="0" w:beforeAutospacing="0" w:after="0" w:afterAutospacing="0" w:line="390" w:lineRule="atLeast"/>
        <w:textAlignment w:val="baseline"/>
        <w:rPr>
          <w:color w:val="333333"/>
          <w:sz w:val="28"/>
          <w:szCs w:val="28"/>
        </w:rPr>
      </w:pPr>
      <w:r w:rsidRPr="004E73DE">
        <w:rPr>
          <w:color w:val="333333"/>
          <w:sz w:val="28"/>
          <w:szCs w:val="28"/>
        </w:rPr>
        <w:t>Журнал учета несчастных случаев в ДОУ.</w:t>
      </w:r>
    </w:p>
    <w:p w:rsidR="00A82C04" w:rsidRPr="004E73DE" w:rsidRDefault="00A82C04" w:rsidP="004E73DE">
      <w:pPr>
        <w:spacing w:after="0"/>
        <w:rPr>
          <w:rFonts w:ascii="Times New Roman" w:hAnsi="Times New Roman" w:cs="Times New Roman"/>
          <w:sz w:val="28"/>
          <w:szCs w:val="28"/>
        </w:rPr>
      </w:pPr>
    </w:p>
    <w:p w:rsidR="00FE4E83" w:rsidRPr="004E73DE" w:rsidRDefault="001F75F1" w:rsidP="004E73DE">
      <w:pPr>
        <w:rPr>
          <w:rFonts w:ascii="Times New Roman" w:hAnsi="Times New Roman" w:cs="Times New Roman"/>
        </w:rPr>
      </w:pPr>
    </w:p>
    <w:sectPr w:rsidR="00FE4E83" w:rsidRPr="004E73DE" w:rsidSect="007D0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B01"/>
    <w:rsid w:val="001F75F1"/>
    <w:rsid w:val="004E73DE"/>
    <w:rsid w:val="00A33183"/>
    <w:rsid w:val="00A82C04"/>
    <w:rsid w:val="00CA4B01"/>
    <w:rsid w:val="00CB6434"/>
    <w:rsid w:val="00E91667"/>
    <w:rsid w:val="00FE7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C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2C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2C04"/>
    <w:rPr>
      <w:b/>
      <w:bCs/>
    </w:rPr>
  </w:style>
  <w:style w:type="paragraph" w:styleId="a5">
    <w:name w:val="No Spacing"/>
    <w:uiPriority w:val="1"/>
    <w:qFormat/>
    <w:rsid w:val="00A82C04"/>
    <w:pPr>
      <w:spacing w:after="0" w:line="240" w:lineRule="auto"/>
    </w:pPr>
  </w:style>
  <w:style w:type="paragraph" w:customStyle="1" w:styleId="FR1">
    <w:name w:val="FR1"/>
    <w:rsid w:val="004E73DE"/>
    <w:pPr>
      <w:widowControl w:val="0"/>
      <w:autoSpaceDE w:val="0"/>
      <w:autoSpaceDN w:val="0"/>
      <w:adjustRightInd w:val="0"/>
      <w:spacing w:after="0" w:line="240" w:lineRule="auto"/>
      <w:ind w:firstLine="360"/>
      <w:jc w:val="both"/>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F75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75F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C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2C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2C04"/>
    <w:rPr>
      <w:b/>
      <w:bCs/>
    </w:rPr>
  </w:style>
  <w:style w:type="paragraph" w:styleId="a5">
    <w:name w:val="No Spacing"/>
    <w:uiPriority w:val="1"/>
    <w:qFormat/>
    <w:rsid w:val="00A82C04"/>
    <w:pPr>
      <w:spacing w:after="0" w:line="240" w:lineRule="auto"/>
    </w:pPr>
  </w:style>
  <w:style w:type="paragraph" w:customStyle="1" w:styleId="FR1">
    <w:name w:val="FR1"/>
    <w:rsid w:val="004E73DE"/>
    <w:pPr>
      <w:widowControl w:val="0"/>
      <w:autoSpaceDE w:val="0"/>
      <w:autoSpaceDN w:val="0"/>
      <w:adjustRightInd w:val="0"/>
      <w:spacing w:after="0" w:line="240" w:lineRule="auto"/>
      <w:ind w:firstLine="360"/>
      <w:jc w:val="both"/>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F75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75F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3818</Words>
  <Characters>21765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Старший воспитатель</cp:lastModifiedBy>
  <cp:revision>5</cp:revision>
  <cp:lastPrinted>2019-07-11T14:27:00Z</cp:lastPrinted>
  <dcterms:created xsi:type="dcterms:W3CDTF">2019-07-11T13:34:00Z</dcterms:created>
  <dcterms:modified xsi:type="dcterms:W3CDTF">2019-07-11T14:32:00Z</dcterms:modified>
</cp:coreProperties>
</file>