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FD" w:rsidRDefault="003476FD" w:rsidP="003476FD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236889">
        <w:rPr>
          <w:rFonts w:ascii="Times New Roman" w:hAnsi="Times New Roman" w:cs="Times New Roman"/>
          <w:b/>
          <w:color w:val="222222"/>
          <w:sz w:val="28"/>
          <w:szCs w:val="28"/>
        </w:rPr>
        <w:t>Муниципальное автономное дошкольное образовательное учреждение «Детский сад № 42»</w:t>
      </w:r>
    </w:p>
    <w:p w:rsidR="003476FD" w:rsidRPr="006D0C3D" w:rsidRDefault="003476FD" w:rsidP="003476FD"/>
    <w:p w:rsidR="003476FD" w:rsidRDefault="003476FD" w:rsidP="003476FD">
      <w:pPr>
        <w:pStyle w:val="2"/>
        <w:spacing w:before="0" w:line="240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3476FD" w:rsidRDefault="003476FD" w:rsidP="003476FD">
      <w:pPr>
        <w:widowControl w:val="0"/>
        <w:spacing w:after="12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D0C3D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Консультация для педагогов: </w:t>
      </w:r>
      <w:bookmarkStart w:id="0" w:name="_GoBack"/>
      <w:r>
        <w:rPr>
          <w:rFonts w:ascii="Times New Roman" w:hAnsi="Times New Roman" w:cs="Times New Roman"/>
          <w:b/>
          <w:color w:val="333333"/>
          <w:sz w:val="28"/>
          <w:szCs w:val="28"/>
        </w:rPr>
        <w:t>Развитие детей в творчестве в контексте ФОП ДО</w:t>
      </w:r>
      <w:bookmarkEnd w:id="0"/>
    </w:p>
    <w:p w:rsidR="003476FD" w:rsidRDefault="003476FD" w:rsidP="003476FD">
      <w:pPr>
        <w:widowControl w:val="0"/>
        <w:spacing w:after="12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476FD" w:rsidRPr="008A3C80" w:rsidRDefault="003476FD" w:rsidP="003476FD">
      <w:pPr>
        <w:widowControl w:val="0"/>
        <w:spacing w:after="12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6FD" w:rsidRPr="006D0C3D" w:rsidRDefault="003476FD" w:rsidP="003476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0C3D">
        <w:rPr>
          <w:rFonts w:ascii="Times New Roman" w:hAnsi="Times New Roman" w:cs="Times New Roman"/>
          <w:sz w:val="28"/>
          <w:szCs w:val="28"/>
        </w:rPr>
        <w:t>Подготовила :</w:t>
      </w:r>
      <w:proofErr w:type="gramEnd"/>
      <w:r w:rsidRPr="006D0C3D">
        <w:rPr>
          <w:rFonts w:ascii="Times New Roman" w:hAnsi="Times New Roman" w:cs="Times New Roman"/>
          <w:sz w:val="28"/>
          <w:szCs w:val="28"/>
        </w:rPr>
        <w:t xml:space="preserve"> старший воспитатель </w:t>
      </w:r>
      <w:proofErr w:type="spellStart"/>
      <w:r w:rsidRPr="006D0C3D">
        <w:rPr>
          <w:rFonts w:ascii="Times New Roman" w:hAnsi="Times New Roman" w:cs="Times New Roman"/>
          <w:sz w:val="28"/>
          <w:szCs w:val="28"/>
        </w:rPr>
        <w:t>Яковкина</w:t>
      </w:r>
      <w:proofErr w:type="spellEnd"/>
      <w:r w:rsidRPr="006D0C3D">
        <w:rPr>
          <w:rFonts w:ascii="Times New Roman" w:hAnsi="Times New Roman" w:cs="Times New Roman"/>
          <w:sz w:val="28"/>
          <w:szCs w:val="28"/>
        </w:rPr>
        <w:t xml:space="preserve"> Н.Г</w:t>
      </w:r>
    </w:p>
    <w:p w:rsidR="003476FD" w:rsidRPr="006D0C3D" w:rsidRDefault="003476FD" w:rsidP="003476FD">
      <w:pPr>
        <w:rPr>
          <w:rFonts w:ascii="Times New Roman" w:hAnsi="Times New Roman" w:cs="Times New Roman"/>
          <w:sz w:val="28"/>
          <w:szCs w:val="28"/>
        </w:rPr>
      </w:pPr>
      <w:r w:rsidRPr="006D0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02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6D0C3D">
        <w:rPr>
          <w:rFonts w:ascii="Times New Roman" w:hAnsi="Times New Roman" w:cs="Times New Roman"/>
          <w:sz w:val="28"/>
          <w:szCs w:val="28"/>
        </w:rPr>
        <w:t>г.</w:t>
      </w:r>
    </w:p>
    <w:p w:rsidR="003476FD" w:rsidRDefault="003476FD" w:rsidP="003476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9B3">
        <w:rPr>
          <w:rFonts w:ascii="Times New Roman" w:hAnsi="Times New Roman" w:cs="Times New Roman"/>
          <w:b/>
          <w:sz w:val="24"/>
          <w:szCs w:val="24"/>
        </w:rPr>
        <w:t>Цель:</w:t>
      </w:r>
      <w:r w:rsidRPr="001F0878">
        <w:rPr>
          <w:rFonts w:ascii="Times New Roman" w:hAnsi="Times New Roman" w:cs="Times New Roman"/>
          <w:sz w:val="24"/>
          <w:szCs w:val="24"/>
        </w:rPr>
        <w:t xml:space="preserve"> активизация творческого потенциала педагогов, расширение знаний о методах и приемах работы с детьми по развитию творческих способностей воспитанников. </w:t>
      </w:r>
    </w:p>
    <w:p w:rsidR="003476FD" w:rsidRPr="001F0878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9B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F0878">
        <w:rPr>
          <w:rFonts w:ascii="Times New Roman" w:hAnsi="Times New Roman" w:cs="Times New Roman"/>
          <w:sz w:val="24"/>
          <w:szCs w:val="24"/>
        </w:rPr>
        <w:t xml:space="preserve"> повышение компетентности педагогов в вопросах развития творчества детей; оказание помощи </w:t>
      </w:r>
      <w:proofErr w:type="gramStart"/>
      <w:r w:rsidRPr="001F0878">
        <w:rPr>
          <w:rFonts w:ascii="Times New Roman" w:hAnsi="Times New Roman" w:cs="Times New Roman"/>
          <w:sz w:val="24"/>
          <w:szCs w:val="24"/>
        </w:rPr>
        <w:t>в  раскрытии</w:t>
      </w:r>
      <w:proofErr w:type="gramEnd"/>
      <w:r w:rsidRPr="001F0878">
        <w:rPr>
          <w:rFonts w:ascii="Times New Roman" w:hAnsi="Times New Roman" w:cs="Times New Roman"/>
          <w:sz w:val="24"/>
          <w:szCs w:val="24"/>
        </w:rPr>
        <w:t xml:space="preserve"> творческого потенциала педагогов; мотивирование педагогов на творческую деятельность; формирование чувства причастности к коллективу, групповой сплоченности, доброжелательных взаимоотношений.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6FD" w:rsidRPr="001F0878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6FD" w:rsidRPr="00BA59B3" w:rsidRDefault="003476FD" w:rsidP="003476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59B3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>выступления</w:t>
      </w:r>
      <w:r w:rsidRPr="00BA59B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>1.Теоретическая часть.</w:t>
      </w:r>
    </w:p>
    <w:p w:rsidR="003476FD" w:rsidRPr="0004630F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 1.1.Выступление для педагогов: </w:t>
      </w:r>
      <w:r w:rsidRPr="0004630F">
        <w:rPr>
          <w:rFonts w:ascii="Times New Roman" w:hAnsi="Times New Roman" w:cs="Times New Roman"/>
          <w:sz w:val="24"/>
          <w:szCs w:val="24"/>
        </w:rPr>
        <w:t>«Современные подходы к   художественно-эстетическому воспитанию дошкольников по ФОП»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78">
        <w:rPr>
          <w:rFonts w:ascii="Times New Roman" w:hAnsi="Times New Roman" w:cs="Times New Roman"/>
          <w:sz w:val="24"/>
          <w:szCs w:val="24"/>
        </w:rPr>
        <w:t xml:space="preserve"> 2. Практическая часть: «Использование элементов ТРИЗ </w:t>
      </w:r>
      <w:proofErr w:type="gramStart"/>
      <w:r w:rsidRPr="001F0878">
        <w:rPr>
          <w:rFonts w:ascii="Times New Roman" w:hAnsi="Times New Roman" w:cs="Times New Roman"/>
          <w:sz w:val="24"/>
          <w:szCs w:val="24"/>
        </w:rPr>
        <w:t>технологии  для</w:t>
      </w:r>
      <w:proofErr w:type="gramEnd"/>
      <w:r w:rsidRPr="001F0878">
        <w:rPr>
          <w:rFonts w:ascii="Times New Roman" w:hAnsi="Times New Roman" w:cs="Times New Roman"/>
          <w:sz w:val="24"/>
          <w:szCs w:val="24"/>
        </w:rPr>
        <w:t xml:space="preserve"> развития творчески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1F0878">
        <w:rPr>
          <w:rFonts w:ascii="Times New Roman" w:hAnsi="Times New Roman" w:cs="Times New Roman"/>
          <w:sz w:val="24"/>
          <w:szCs w:val="24"/>
        </w:rPr>
        <w:t>способностей детей».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 2.1.Упражнение «Дорисовка».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 2.2. Дидактическая игра «Волшебная клякса».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 2.3. Задание «Нарисуй музыку». 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>2.4. Упражнение «Волшебный лес».</w:t>
      </w:r>
    </w:p>
    <w:p w:rsidR="003476FD" w:rsidRPr="001F0878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 3. Итоговая часть. Рефлексия. </w:t>
      </w:r>
    </w:p>
    <w:p w:rsidR="003476FD" w:rsidRPr="001F0878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6FD" w:rsidRPr="0004630F" w:rsidRDefault="003476FD" w:rsidP="003476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630F">
        <w:rPr>
          <w:rFonts w:ascii="Times New Roman" w:hAnsi="Times New Roman" w:cs="Times New Roman"/>
          <w:b/>
          <w:sz w:val="24"/>
          <w:szCs w:val="24"/>
        </w:rPr>
        <w:t xml:space="preserve">Ход выступления: </w:t>
      </w:r>
    </w:p>
    <w:p w:rsidR="003476FD" w:rsidRPr="00F95040" w:rsidRDefault="003476FD" w:rsidP="003476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50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6FD" w:rsidRPr="00F95040" w:rsidRDefault="003476FD" w:rsidP="003476F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5040">
        <w:rPr>
          <w:rFonts w:ascii="Times New Roman" w:hAnsi="Times New Roman" w:cs="Times New Roman"/>
          <w:b/>
          <w:sz w:val="24"/>
          <w:szCs w:val="24"/>
        </w:rPr>
        <w:t>Теоретическая часть. Формирование художественно-творческих способностей дошкольников в условиях продуктивных видов деятельности</w:t>
      </w:r>
      <w:r w:rsidRPr="00F95040">
        <w:rPr>
          <w:rFonts w:ascii="Times New Roman" w:hAnsi="Times New Roman" w:cs="Times New Roman"/>
          <w:sz w:val="24"/>
          <w:szCs w:val="24"/>
        </w:rPr>
        <w:t>.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04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5040">
        <w:rPr>
          <w:rFonts w:ascii="Times New Roman" w:hAnsi="Times New Roman" w:cs="Times New Roman"/>
          <w:sz w:val="24"/>
          <w:szCs w:val="24"/>
        </w:rPr>
        <w:t xml:space="preserve"> Уважаемые коллеги, сегодня мы с вами обсудим современные подходы к формированию художественно-творческих способностей дошкольников в условиях продуктивных видов деятельности. Сегодня много говориться о творческом развитии личности как о требовании времени. Само слово «творчество», по данным </w:t>
      </w:r>
      <w:r>
        <w:rPr>
          <w:rFonts w:ascii="Times New Roman" w:hAnsi="Times New Roman" w:cs="Times New Roman"/>
          <w:sz w:val="24"/>
          <w:szCs w:val="24"/>
        </w:rPr>
        <w:t>анализа</w:t>
      </w:r>
      <w:r w:rsidRPr="00F95040">
        <w:rPr>
          <w:rFonts w:ascii="Times New Roman" w:hAnsi="Times New Roman" w:cs="Times New Roman"/>
          <w:sz w:val="24"/>
          <w:szCs w:val="24"/>
        </w:rPr>
        <w:t xml:space="preserve"> сейчас входит в десятку наиболее употребительных слов в психологии, социологии, философии, даже в политологии. С развитием творческого потенциала личности связывают экономический рост государства, развитие всех отраслей народного хозяйства и как </w:t>
      </w:r>
      <w:r w:rsidRPr="00F95040">
        <w:rPr>
          <w:rFonts w:ascii="Times New Roman" w:hAnsi="Times New Roman" w:cs="Times New Roman"/>
          <w:sz w:val="24"/>
          <w:szCs w:val="24"/>
        </w:rPr>
        <w:lastRenderedPageBreak/>
        <w:t>следствие благосостояние народа. Не надо забывать и о том, что повышается автоматизация и роботизация производства, т.е. уменьшается доля труда, требующая человеческих ресурсов для выполнения однотипных операций.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95040">
        <w:rPr>
          <w:rFonts w:ascii="Times New Roman" w:hAnsi="Times New Roman" w:cs="Times New Roman"/>
          <w:sz w:val="24"/>
          <w:szCs w:val="24"/>
        </w:rPr>
        <w:t>В современном мире творчество ценится очень высоко. Творческие профессии сегодня одни из самых востребованных, а целеустремленные творческие люди всегда находят свой жизненный путь для успешной реализации своего творческого потенциала.  Творчество важно не столько в детстве, сколько во взрослой жизни. Но чтобы творчество было во взрослой жизни, его развитие должно осуществляться в детстве. Стоит особенно отметить, что развитие творческих способностей необходимо для каждого ребенка. Пусть даже он и не станет в будущем знаменитостью, но зато творческий подход к решению тех или иных вопросов поможет ему в жизни, сделает его интересной личностью и человеком, способным преодолевать трудности, возникающие на его жизненном пути.</w:t>
      </w:r>
    </w:p>
    <w:p w:rsidR="003476FD" w:rsidRPr="00F95040" w:rsidRDefault="003476FD" w:rsidP="003476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5040">
        <w:rPr>
          <w:rFonts w:ascii="Times New Roman" w:hAnsi="Times New Roman" w:cs="Times New Roman"/>
          <w:sz w:val="24"/>
          <w:szCs w:val="24"/>
        </w:rPr>
        <w:t xml:space="preserve"> </w:t>
      </w:r>
      <w:r w:rsidRPr="00F95040">
        <w:rPr>
          <w:rFonts w:ascii="Times New Roman" w:hAnsi="Times New Roman" w:cs="Times New Roman"/>
          <w:b/>
          <w:sz w:val="24"/>
          <w:szCs w:val="24"/>
        </w:rPr>
        <w:t xml:space="preserve">Зачем нужно развивать творческие способности?  </w:t>
      </w:r>
    </w:p>
    <w:p w:rsidR="003476FD" w:rsidRPr="00F95040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5040">
        <w:rPr>
          <w:rFonts w:ascii="Times New Roman" w:hAnsi="Times New Roman" w:cs="Times New Roman"/>
          <w:sz w:val="24"/>
          <w:szCs w:val="24"/>
        </w:rPr>
        <w:t xml:space="preserve">Сегодня к ребенку и человеку вообще предъявляются все более высокие требования, соответствие которым помогает ему в жизни, в профессиональной деятельности, в решении проблем. Творческий подход к той или иной ситуации помогает подобрать различные варианты и выбрать наиболее подходящий. Конечно, у каждого ребенка творчество проявляется по-разному, у кого-то – в большей степени, у кого-то – в 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меньшей. Но если у ребенка есть хоть малейшие творческие способности, то ему будет гораздо легче учиться, трудиться, строить отношения с окружающими людьми, справляться с трудностями. 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0878">
        <w:rPr>
          <w:rFonts w:ascii="Times New Roman" w:hAnsi="Times New Roman" w:cs="Times New Roman"/>
          <w:sz w:val="24"/>
          <w:szCs w:val="24"/>
        </w:rPr>
        <w:t xml:space="preserve">Пожалуй, каждому родителю хотелось бы, что бы его ребенок вырос творческой личностью. Ничем не ограниченное воображение, свободный полет фантазии, хорошая интуиция – все эти факторы являются необходимым условием творчества, которое потом преобразовывается в различные открытия и изобретения. Поэтому, если мы хотим видеть </w:t>
      </w:r>
      <w:proofErr w:type="gramStart"/>
      <w:r w:rsidRPr="001F0878">
        <w:rPr>
          <w:rFonts w:ascii="Times New Roman" w:hAnsi="Times New Roman" w:cs="Times New Roman"/>
          <w:sz w:val="24"/>
          <w:szCs w:val="24"/>
        </w:rPr>
        <w:t>ребёнка  творческой</w:t>
      </w:r>
      <w:proofErr w:type="gramEnd"/>
      <w:r w:rsidRPr="001F0878">
        <w:rPr>
          <w:rFonts w:ascii="Times New Roman" w:hAnsi="Times New Roman" w:cs="Times New Roman"/>
          <w:sz w:val="24"/>
          <w:szCs w:val="24"/>
        </w:rPr>
        <w:t xml:space="preserve"> личностью, то должны стимулировать развитие творческого потенциала у ребенка. 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0878">
        <w:rPr>
          <w:rFonts w:ascii="Times New Roman" w:hAnsi="Times New Roman" w:cs="Times New Roman"/>
          <w:sz w:val="24"/>
          <w:szCs w:val="24"/>
        </w:rPr>
        <w:t>Дошкольное детство одна из первоначальных ступеней развития творческого потенциала личности. Дошкольник – открыт миру, доверчив, эмоционален, стремиться быть самостоятельным (желание быть похожим на взрослых), склонен к подражанию, стремиться познать окружающий мир. Кроме всего прочего дошкольное детство – сенситивный период развития воображения. В продуктивных видах деятельности создаются наиболее благоприятные условия для развития творческого потенциала дошкольников.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0878">
        <w:rPr>
          <w:rFonts w:ascii="Times New Roman" w:hAnsi="Times New Roman" w:cs="Times New Roman"/>
          <w:sz w:val="24"/>
          <w:szCs w:val="24"/>
        </w:rPr>
        <w:t xml:space="preserve"> Прежде чем мы начнём совместное обсуждение хотелось бы привести слова профессора, доктора философии Бориса Астафьева: «Ребёнок, испытавший радость творчества даже в самой минимальной степени, становится другим, чем ребёнок, подражающий действиям других». Прежде чем перейти к обсуждению, хотелось бы уточнить те понятия, о которых сегодня пойдёт речь.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 </w:t>
      </w:r>
      <w:r w:rsidRPr="00F95040">
        <w:rPr>
          <w:rFonts w:ascii="Times New Roman" w:hAnsi="Times New Roman" w:cs="Times New Roman"/>
          <w:b/>
          <w:sz w:val="24"/>
          <w:szCs w:val="24"/>
        </w:rPr>
        <w:t>Художественное творчество</w:t>
      </w:r>
      <w:r w:rsidRPr="001F0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6FD" w:rsidRDefault="003476FD" w:rsidP="003476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5040">
        <w:rPr>
          <w:rFonts w:ascii="Times New Roman" w:hAnsi="Times New Roman" w:cs="Times New Roman"/>
          <w:b/>
          <w:sz w:val="24"/>
          <w:szCs w:val="24"/>
        </w:rPr>
        <w:t>Способности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 </w:t>
      </w:r>
      <w:r w:rsidRPr="00F95040">
        <w:rPr>
          <w:rFonts w:ascii="Times New Roman" w:hAnsi="Times New Roman" w:cs="Times New Roman"/>
          <w:b/>
          <w:sz w:val="24"/>
          <w:szCs w:val="24"/>
        </w:rPr>
        <w:t>Продуктивные виды деятельности</w:t>
      </w:r>
      <w:r w:rsidRPr="001F0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0878">
        <w:rPr>
          <w:rFonts w:ascii="Times New Roman" w:hAnsi="Times New Roman" w:cs="Times New Roman"/>
          <w:sz w:val="24"/>
          <w:szCs w:val="24"/>
        </w:rPr>
        <w:t xml:space="preserve">Как вы думаете изобразительное искусство и художественное творчество – это одно и тоже? Какое понятие шире? 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040">
        <w:rPr>
          <w:rFonts w:ascii="Times New Roman" w:hAnsi="Times New Roman" w:cs="Times New Roman"/>
          <w:b/>
          <w:sz w:val="24"/>
          <w:szCs w:val="24"/>
        </w:rPr>
        <w:t>Художественное творчество</w:t>
      </w:r>
      <w:r w:rsidRPr="001F0878">
        <w:rPr>
          <w:rFonts w:ascii="Times New Roman" w:hAnsi="Times New Roman" w:cs="Times New Roman"/>
          <w:sz w:val="24"/>
          <w:szCs w:val="24"/>
        </w:rPr>
        <w:t xml:space="preserve"> – это деятельность, связанная с эстетическим познанием и преобразованием окружающего мира по законам гармонии. 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040">
        <w:rPr>
          <w:rFonts w:ascii="Times New Roman" w:hAnsi="Times New Roman" w:cs="Times New Roman"/>
          <w:b/>
          <w:sz w:val="24"/>
          <w:szCs w:val="24"/>
        </w:rPr>
        <w:lastRenderedPageBreak/>
        <w:t>Изобразительное искусство</w:t>
      </w:r>
      <w:r w:rsidRPr="001F0878">
        <w:rPr>
          <w:rFonts w:ascii="Times New Roman" w:hAnsi="Times New Roman" w:cs="Times New Roman"/>
          <w:sz w:val="24"/>
          <w:szCs w:val="24"/>
        </w:rPr>
        <w:t xml:space="preserve"> – это вид художественного творчества, целью которого является воспроизводство окружающего мира. Давайте уточним, что такое способности?  </w:t>
      </w:r>
      <w:r w:rsidRPr="00F95040">
        <w:rPr>
          <w:rFonts w:ascii="Times New Roman" w:hAnsi="Times New Roman" w:cs="Times New Roman"/>
          <w:b/>
          <w:sz w:val="24"/>
          <w:szCs w:val="24"/>
        </w:rPr>
        <w:t>Способности</w:t>
      </w:r>
      <w:r w:rsidRPr="001F0878">
        <w:rPr>
          <w:rFonts w:ascii="Times New Roman" w:hAnsi="Times New Roman" w:cs="Times New Roman"/>
          <w:sz w:val="24"/>
          <w:szCs w:val="24"/>
        </w:rPr>
        <w:t xml:space="preserve"> – это индивидуальные особенности личности, которые обеспечивают сравнительную лёгкость и высокое качество овладения определённой деятельностью.  Врождённые ли это качества? Это не врождённые качества они существуют только в процессе развития и не могут развиваться вне конкретной деятельности. То есть говорить о том, что я не умею рисовать и при этом не рисовать это не верно. Способности развиваются только в процессе конкретной деятельности. И ещё одно понятие, которое надо конкретизировать – это продуктивные виды деятельности. Что такое продуктивная деятельность детей?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 </w:t>
      </w:r>
      <w:r w:rsidRPr="00F95040">
        <w:rPr>
          <w:rFonts w:ascii="Times New Roman" w:hAnsi="Times New Roman" w:cs="Times New Roman"/>
          <w:b/>
          <w:sz w:val="24"/>
          <w:szCs w:val="24"/>
        </w:rPr>
        <w:t>Продуктивная деятельность детей</w:t>
      </w:r>
      <w:r w:rsidRPr="001F0878">
        <w:rPr>
          <w:rFonts w:ascii="Times New Roman" w:hAnsi="Times New Roman" w:cs="Times New Roman"/>
          <w:sz w:val="24"/>
          <w:szCs w:val="24"/>
        </w:rPr>
        <w:t xml:space="preserve"> - в дошкольном образовании – деятельность детей под руководством взрослого (чем старше ребёнок, тем он самостоятельнее), в результате которой появляется определенный продукт.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 В какой образовательной области представлены продуктивные виды деятельности в программе «От рождения до школы»? Какими модулями?</w:t>
      </w:r>
    </w:p>
    <w:p w:rsidR="003476FD" w:rsidRPr="001F0878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 В данной программе представлены два модуля образовательной области «Изобразительная деятельность», которая включает в себя: рисование, лепку, аппликацию и прикладное творчество (художественный труд). И конструктивно – модельную деятельность, которая включает в себя конструирование из строительного материала и конструирование из деталей конструктора. 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>В некоторых источниках (</w:t>
      </w:r>
      <w:proofErr w:type="spellStart"/>
      <w:r w:rsidRPr="001F0878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1F0878">
        <w:rPr>
          <w:rFonts w:ascii="Times New Roman" w:hAnsi="Times New Roman" w:cs="Times New Roman"/>
          <w:sz w:val="24"/>
          <w:szCs w:val="24"/>
        </w:rPr>
        <w:t xml:space="preserve">, Лыкова, Нечаева) можно встретить формулировку «конструктивная деятельность», которая включает в себя конструирование из различных материалов и конструктора. Что же такое детское творчество? 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040">
        <w:rPr>
          <w:rFonts w:ascii="Times New Roman" w:hAnsi="Times New Roman" w:cs="Times New Roman"/>
          <w:b/>
          <w:sz w:val="24"/>
          <w:szCs w:val="24"/>
        </w:rPr>
        <w:t>Детское творчество</w:t>
      </w:r>
      <w:r w:rsidRPr="001F0878">
        <w:rPr>
          <w:rFonts w:ascii="Times New Roman" w:hAnsi="Times New Roman" w:cs="Times New Roman"/>
          <w:sz w:val="24"/>
          <w:szCs w:val="24"/>
        </w:rPr>
        <w:t xml:space="preserve"> - процесс создания субъективно нового для ребенка продукта, в который он вложил свои знания, эмоциональное отношение к изображаемому, применив (усвоенные им на занятиях под руководством педагога или найденные самостоятельно) изобразительно-выразительные средства. 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0878">
        <w:rPr>
          <w:rFonts w:ascii="Times New Roman" w:hAnsi="Times New Roman" w:cs="Times New Roman"/>
          <w:sz w:val="24"/>
          <w:szCs w:val="24"/>
        </w:rPr>
        <w:t xml:space="preserve">Глядя на определение детского творчества постараемся выделить основные условия его присутствия. 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0878">
        <w:rPr>
          <w:rFonts w:ascii="Times New Roman" w:hAnsi="Times New Roman" w:cs="Times New Roman"/>
          <w:sz w:val="24"/>
          <w:szCs w:val="24"/>
        </w:rPr>
        <w:t xml:space="preserve"> Запас знаний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0878">
        <w:rPr>
          <w:rFonts w:ascii="Times New Roman" w:hAnsi="Times New Roman" w:cs="Times New Roman"/>
          <w:sz w:val="24"/>
          <w:szCs w:val="24"/>
        </w:rPr>
        <w:t xml:space="preserve"> Эмоциональное отношение к изображаемому 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0878">
        <w:rPr>
          <w:rFonts w:ascii="Times New Roman" w:hAnsi="Times New Roman" w:cs="Times New Roman"/>
          <w:sz w:val="24"/>
          <w:szCs w:val="24"/>
        </w:rPr>
        <w:t xml:space="preserve"> Усвоенные или самостоятельно найденные изобразительно-выразительные средства 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На каждом остановимся поподробнее. 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Для изобразительной деятельности необходимо развивать 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0878">
        <w:rPr>
          <w:rFonts w:ascii="Times New Roman" w:hAnsi="Times New Roman" w:cs="Times New Roman"/>
          <w:sz w:val="24"/>
          <w:szCs w:val="24"/>
        </w:rPr>
        <w:t xml:space="preserve"> </w:t>
      </w:r>
      <w:r w:rsidRPr="00F95040">
        <w:rPr>
          <w:rFonts w:ascii="Times New Roman" w:hAnsi="Times New Roman" w:cs="Times New Roman"/>
          <w:b/>
          <w:sz w:val="24"/>
          <w:szCs w:val="24"/>
        </w:rPr>
        <w:t>эстетическое восприятие,</w:t>
      </w:r>
      <w:r w:rsidRPr="001F0878">
        <w:rPr>
          <w:rFonts w:ascii="Times New Roman" w:hAnsi="Times New Roman" w:cs="Times New Roman"/>
          <w:sz w:val="24"/>
          <w:szCs w:val="24"/>
        </w:rPr>
        <w:t xml:space="preserve"> учить их видеть эстетические свойства предметов, разнообразие и красоту формы, сочетание цветов и оттенков, т.е. обогащение сенсорного опыта. Тогда накапливаемые образы создадут тот сенсорный опыт, который развиваясь, вступает во взаимодействие с вновь воспринимаемым;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5040">
        <w:rPr>
          <w:rFonts w:ascii="Times New Roman" w:hAnsi="Times New Roman" w:cs="Times New Roman"/>
          <w:b/>
          <w:sz w:val="24"/>
          <w:szCs w:val="24"/>
        </w:rPr>
        <w:t xml:space="preserve"> образное мышление</w:t>
      </w:r>
      <w:r w:rsidRPr="001F0878">
        <w:rPr>
          <w:rFonts w:ascii="Times New Roman" w:hAnsi="Times New Roman" w:cs="Times New Roman"/>
          <w:sz w:val="24"/>
          <w:szCs w:val="24"/>
        </w:rPr>
        <w:t xml:space="preserve">. Известно, что наглядно-образное мышление опирается на зрительные представления и их трансформацию как средства решения мыслительной задачи. Переход на новую стадию развития мышления отнюдь не означает, что мышление полностью трансформируется. Сохраняясь и развиваясь, оно составляет основу формирования многих видов деятельности. Более того, как считают специалисты, с помощью образного мышления успешно осваиваются уже в зрелом возрасте такие профессии, как конструктор, дизайнер, художник, писатель. Так, английский писатель Р. Стивенсон, испытывая потребность зримо представить своих героев, сначала запечатлевал </w:t>
      </w:r>
      <w:r w:rsidRPr="001F0878">
        <w:rPr>
          <w:rFonts w:ascii="Times New Roman" w:hAnsi="Times New Roman" w:cs="Times New Roman"/>
          <w:sz w:val="24"/>
          <w:szCs w:val="24"/>
        </w:rPr>
        <w:lastRenderedPageBreak/>
        <w:t xml:space="preserve">образ в рисунке и только затем описывал его. Также поступал и Ф.М. достоевский. </w:t>
      </w:r>
      <w:r w:rsidRPr="001F0878">
        <w:rPr>
          <w:rFonts w:ascii="Times New Roman" w:hAnsi="Times New Roman" w:cs="Times New Roman"/>
          <w:sz w:val="24"/>
          <w:szCs w:val="24"/>
        </w:rPr>
        <w:t xml:space="preserve">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4348">
        <w:rPr>
          <w:rFonts w:ascii="Times New Roman" w:hAnsi="Times New Roman" w:cs="Times New Roman"/>
          <w:b/>
          <w:sz w:val="24"/>
          <w:szCs w:val="24"/>
        </w:rPr>
        <w:t>Воображение</w:t>
      </w:r>
      <w:r w:rsidRPr="001F0878">
        <w:rPr>
          <w:rFonts w:ascii="Times New Roman" w:hAnsi="Times New Roman" w:cs="Times New Roman"/>
          <w:sz w:val="24"/>
          <w:szCs w:val="24"/>
        </w:rPr>
        <w:t xml:space="preserve">. Без которого невозможна ни одна художественно-творческая деятельность. Воображение педагог развивает средствами самой деятельности, соответственно придумывая темы рисунков, лепки, аппликации. 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0878">
        <w:rPr>
          <w:rFonts w:ascii="Times New Roman" w:hAnsi="Times New Roman" w:cs="Times New Roman"/>
          <w:sz w:val="24"/>
          <w:szCs w:val="24"/>
        </w:rPr>
        <w:t xml:space="preserve"> </w:t>
      </w:r>
      <w:r w:rsidRPr="00C94348">
        <w:rPr>
          <w:rFonts w:ascii="Times New Roman" w:hAnsi="Times New Roman" w:cs="Times New Roman"/>
          <w:b/>
          <w:sz w:val="24"/>
          <w:szCs w:val="24"/>
        </w:rPr>
        <w:t>Эмоциональное отношение к объектам эстетического характера.</w:t>
      </w:r>
      <w:r w:rsidRPr="001F0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>Эмоциональное отношение к художественной деятельности – это важнейший фактор формирования у детей художественно – творческих способностей и эстетического воспитания вообще.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0878">
        <w:rPr>
          <w:rFonts w:ascii="Times New Roman" w:hAnsi="Times New Roman" w:cs="Times New Roman"/>
          <w:sz w:val="24"/>
          <w:szCs w:val="24"/>
        </w:rPr>
        <w:t xml:space="preserve"> </w:t>
      </w:r>
      <w:r w:rsidRPr="00C94348">
        <w:rPr>
          <w:rFonts w:ascii="Times New Roman" w:hAnsi="Times New Roman" w:cs="Times New Roman"/>
          <w:b/>
          <w:sz w:val="24"/>
          <w:szCs w:val="24"/>
        </w:rPr>
        <w:t>Владение способами деятельности.</w:t>
      </w:r>
      <w:r w:rsidRPr="001F0878">
        <w:rPr>
          <w:rFonts w:ascii="Times New Roman" w:hAnsi="Times New Roman" w:cs="Times New Roman"/>
          <w:sz w:val="24"/>
          <w:szCs w:val="24"/>
        </w:rPr>
        <w:t xml:space="preserve"> Только овладев способами деятельности, ребёнок чувствует себя свободно и независимо в творческих проявлениях. Разумеется, способы деятельности специфичны для каждого вида деятельности, и овладение ими в одном виде деятельности не переносится на другие. </w:t>
      </w:r>
    </w:p>
    <w:p w:rsidR="003476FD" w:rsidRPr="001F0878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0878">
        <w:rPr>
          <w:rFonts w:ascii="Times New Roman" w:hAnsi="Times New Roman" w:cs="Times New Roman"/>
          <w:sz w:val="24"/>
          <w:szCs w:val="24"/>
        </w:rPr>
        <w:t xml:space="preserve">Все выделенные психические процессы – восприятие, образное мышление, воображение, эмоционально-положительное отношение к художественной деятельности – составляют базу каждого вида художественной деятельности. Развитие их у детей в одной какой-либо деятельности положительно сказывается на овладении другой, обогащает опыт, вызывает более глубокие чувства и эмоции. Видимо, этим объясняется феномен, неоднократно подтверждённый жизнью: </w:t>
      </w:r>
      <w:proofErr w:type="gramStart"/>
      <w:r w:rsidRPr="001F0878">
        <w:rPr>
          <w:rFonts w:ascii="Times New Roman" w:hAnsi="Times New Roman" w:cs="Times New Roman"/>
          <w:sz w:val="24"/>
          <w:szCs w:val="24"/>
        </w:rPr>
        <w:t>художественно-творческие способности</w:t>
      </w:r>
      <w:proofErr w:type="gramEnd"/>
      <w:r w:rsidRPr="001F0878">
        <w:rPr>
          <w:rFonts w:ascii="Times New Roman" w:hAnsi="Times New Roman" w:cs="Times New Roman"/>
          <w:sz w:val="24"/>
          <w:szCs w:val="24"/>
        </w:rPr>
        <w:t xml:space="preserve"> проявляются в комплексе. Человек, пишущий стихи и рассказы, порой прекрасно рисует, музицирует. Доказательство тому – творчество А.С. Грибоедова, А.С. Пушкина, М.Ю. Лермонтова.  </w:t>
      </w:r>
    </w:p>
    <w:p w:rsidR="003476FD" w:rsidRPr="001F0878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6FD" w:rsidRPr="001F0878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Раскроем современные подходы к организации продуктивных видов деятельности. 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4348">
        <w:rPr>
          <w:rFonts w:ascii="Times New Roman" w:hAnsi="Times New Roman" w:cs="Times New Roman"/>
          <w:b/>
          <w:sz w:val="24"/>
          <w:szCs w:val="24"/>
        </w:rPr>
        <w:t>Во-первых,</w:t>
      </w:r>
      <w:r w:rsidRPr="001F0878">
        <w:rPr>
          <w:rFonts w:ascii="Times New Roman" w:hAnsi="Times New Roman" w:cs="Times New Roman"/>
          <w:sz w:val="24"/>
          <w:szCs w:val="24"/>
        </w:rPr>
        <w:t xml:space="preserve"> это образовательная деятельность строится на принципах интеграции и комплексно-тематического принципа построения </w:t>
      </w:r>
      <w:proofErr w:type="spellStart"/>
      <w:r w:rsidRPr="001F087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F0878">
        <w:rPr>
          <w:rFonts w:ascii="Times New Roman" w:hAnsi="Times New Roman" w:cs="Times New Roman"/>
          <w:sz w:val="24"/>
          <w:szCs w:val="24"/>
        </w:rPr>
        <w:t xml:space="preserve">-образовательного процесса. Принцип интеграции предполагает объединение нескольких образовательных областей для решения поставленных задач.  Например, тема занятия «Лес, точно терем расписной» объединяет образовательные области: речевое развитие (прочтение и обсуждение стихотворения с опорой на наглядность), познавательное развитие (закрепляем характерные особенности золотой осени), изобразительная деятельность.  Комплексно – тематический принцип построения </w:t>
      </w:r>
      <w:proofErr w:type="spellStart"/>
      <w:r w:rsidRPr="001F087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F0878">
        <w:rPr>
          <w:rFonts w:ascii="Times New Roman" w:hAnsi="Times New Roman" w:cs="Times New Roman"/>
          <w:sz w:val="24"/>
          <w:szCs w:val="24"/>
        </w:rPr>
        <w:t xml:space="preserve">-образовательного процесса способствует накоплению сенсорного, эмоционального опыта. Позволяет ребёнку прочувствовать тему, с разных сторон, через разные виды деятельности. 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1D17">
        <w:rPr>
          <w:rFonts w:ascii="Times New Roman" w:hAnsi="Times New Roman" w:cs="Times New Roman"/>
          <w:b/>
          <w:sz w:val="24"/>
          <w:szCs w:val="24"/>
        </w:rPr>
        <w:t>Во-вторых,</w:t>
      </w:r>
      <w:r w:rsidRPr="001F0878">
        <w:rPr>
          <w:rFonts w:ascii="Times New Roman" w:hAnsi="Times New Roman" w:cs="Times New Roman"/>
          <w:sz w:val="24"/>
          <w:szCs w:val="24"/>
        </w:rPr>
        <w:t xml:space="preserve"> педагогическое взаимодействие, является важнейшим условием проявления творческих предпосылок. Создание творческой атмосферы, доброжелательность, психологический комфорт. Всё это способствует проявлению самостоятельности и инициативности на занятиях. Исключить из занятия пошаговое повторение изображения за воспитателем.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81D17">
        <w:rPr>
          <w:rFonts w:ascii="Times New Roman" w:hAnsi="Times New Roman" w:cs="Times New Roman"/>
          <w:b/>
          <w:sz w:val="24"/>
          <w:szCs w:val="24"/>
        </w:rPr>
        <w:t xml:space="preserve"> В-третьих</w:t>
      </w:r>
      <w:r w:rsidRPr="001F0878">
        <w:rPr>
          <w:rFonts w:ascii="Times New Roman" w:hAnsi="Times New Roman" w:cs="Times New Roman"/>
          <w:sz w:val="24"/>
          <w:szCs w:val="24"/>
        </w:rPr>
        <w:t xml:space="preserve">, большая роль отводится </w:t>
      </w:r>
      <w:proofErr w:type="spellStart"/>
      <w:r w:rsidRPr="001F0878">
        <w:rPr>
          <w:rFonts w:ascii="Times New Roman" w:hAnsi="Times New Roman" w:cs="Times New Roman"/>
          <w:sz w:val="24"/>
          <w:szCs w:val="24"/>
        </w:rPr>
        <w:t>эстетизации</w:t>
      </w:r>
      <w:proofErr w:type="spellEnd"/>
      <w:r w:rsidRPr="001F0878">
        <w:rPr>
          <w:rFonts w:ascii="Times New Roman" w:hAnsi="Times New Roman" w:cs="Times New Roman"/>
          <w:sz w:val="24"/>
          <w:szCs w:val="24"/>
        </w:rPr>
        <w:t xml:space="preserve"> окружающей среды. Создать условия для самостоятельного и совместного изучения объектов природы, искусства; для самостоятельной изобразительной деятельности.  Выставка детских рисунков.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0878">
        <w:rPr>
          <w:rFonts w:ascii="Times New Roman" w:hAnsi="Times New Roman" w:cs="Times New Roman"/>
          <w:sz w:val="24"/>
          <w:szCs w:val="24"/>
        </w:rPr>
        <w:t xml:space="preserve"> </w:t>
      </w:r>
      <w:r w:rsidRPr="00481D17">
        <w:rPr>
          <w:rFonts w:ascii="Times New Roman" w:hAnsi="Times New Roman" w:cs="Times New Roman"/>
          <w:b/>
          <w:sz w:val="24"/>
          <w:szCs w:val="24"/>
        </w:rPr>
        <w:t>В-четвёртых</w:t>
      </w:r>
      <w:r w:rsidRPr="001F0878">
        <w:rPr>
          <w:rFonts w:ascii="Times New Roman" w:hAnsi="Times New Roman" w:cs="Times New Roman"/>
          <w:sz w:val="24"/>
          <w:szCs w:val="24"/>
        </w:rPr>
        <w:t xml:space="preserve">, освоение нетрадиционных техник изображения. Плюс данных технологий, заключается в том, что взрослый даёт только технику выполнения работы. Всё остальное ребёнок додумывает сам. </w:t>
      </w:r>
    </w:p>
    <w:p w:rsidR="003476FD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81D17">
        <w:rPr>
          <w:rFonts w:ascii="Times New Roman" w:hAnsi="Times New Roman" w:cs="Times New Roman"/>
          <w:b/>
          <w:sz w:val="24"/>
          <w:szCs w:val="24"/>
        </w:rPr>
        <w:t>В-пятых,</w:t>
      </w:r>
      <w:r w:rsidRPr="001F0878">
        <w:rPr>
          <w:rFonts w:ascii="Times New Roman" w:hAnsi="Times New Roman" w:cs="Times New Roman"/>
          <w:sz w:val="24"/>
          <w:szCs w:val="24"/>
        </w:rPr>
        <w:t xml:space="preserve"> я считаю, что педагог сам должен быть увлечённым человеком, творческой личностью.  Привести в пример </w:t>
      </w:r>
      <w:proofErr w:type="gramStart"/>
      <w:r w:rsidRPr="001F0878">
        <w:rPr>
          <w:rFonts w:ascii="Times New Roman" w:hAnsi="Times New Roman" w:cs="Times New Roman"/>
          <w:sz w:val="24"/>
          <w:szCs w:val="24"/>
        </w:rPr>
        <w:t>Притчу  Однажды</w:t>
      </w:r>
      <w:proofErr w:type="gramEnd"/>
      <w:r w:rsidRPr="001F0878">
        <w:rPr>
          <w:rFonts w:ascii="Times New Roman" w:hAnsi="Times New Roman" w:cs="Times New Roman"/>
          <w:sz w:val="24"/>
          <w:szCs w:val="24"/>
        </w:rPr>
        <w:t xml:space="preserve"> Мудрец напомнил учителю, что тот </w:t>
      </w:r>
      <w:r w:rsidRPr="001F0878">
        <w:rPr>
          <w:rFonts w:ascii="Times New Roman" w:hAnsi="Times New Roman" w:cs="Times New Roman"/>
          <w:sz w:val="24"/>
          <w:szCs w:val="24"/>
        </w:rPr>
        <w:lastRenderedPageBreak/>
        <w:t>должен сделать ребенка крылатым.  - Как я сделаю его крылатым, если я сам хожу по земле? - изумился педагог.  Но спустя некоторое время, Мудрец увидел, как по небу летит мальчик, а за ним еле поспевает крылатый учитель. Они спустились к Мудрецу, и учитель начал расхваливать крылья мальчика, любовно гладя их руками.  - Но твои крылья нравятся мне больше! - сказал Мудрец педагогу. (</w:t>
      </w:r>
      <w:proofErr w:type="spellStart"/>
      <w:r w:rsidRPr="001F0878">
        <w:rPr>
          <w:rFonts w:ascii="Times New Roman" w:hAnsi="Times New Roman" w:cs="Times New Roman"/>
          <w:sz w:val="24"/>
          <w:szCs w:val="24"/>
        </w:rPr>
        <w:t>Ш.Амонашвили</w:t>
      </w:r>
      <w:proofErr w:type="spellEnd"/>
      <w:r w:rsidRPr="001F087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476FD" w:rsidRPr="001F0878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0878">
        <w:rPr>
          <w:rFonts w:ascii="Times New Roman" w:hAnsi="Times New Roman" w:cs="Times New Roman"/>
          <w:sz w:val="24"/>
          <w:szCs w:val="24"/>
        </w:rPr>
        <w:t xml:space="preserve">Взаимодействие с родителями. Очень важное условие.  Для привлечения родителей к развитию художественно-творческих способностей можно использовать такие формы работы как организация родительских собраний, мастер классы для родителей и детей, может быть даже организованные родителями, привлечение родителей к участию в выставках, конкурсах, к оформлению территории детского сада.  Как, по - вашему, мнению, все ли подходы нами раскрыты. Что бы вы ещё добавили к уже сказанному? (если есть желающие выступить выслушать) </w:t>
      </w:r>
    </w:p>
    <w:p w:rsidR="003476FD" w:rsidRPr="001F0878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6FD" w:rsidRPr="001F0878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6FD" w:rsidRPr="00481D17" w:rsidRDefault="003476FD" w:rsidP="003476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1D17">
        <w:rPr>
          <w:rFonts w:ascii="Times New Roman" w:hAnsi="Times New Roman" w:cs="Times New Roman"/>
          <w:b/>
          <w:sz w:val="24"/>
          <w:szCs w:val="24"/>
        </w:rPr>
        <w:t xml:space="preserve">2. Практическая часть: «Использование элементов ТРИЗ технологии и </w:t>
      </w:r>
      <w:proofErr w:type="spellStart"/>
      <w:r w:rsidRPr="00481D17">
        <w:rPr>
          <w:rFonts w:ascii="Times New Roman" w:hAnsi="Times New Roman" w:cs="Times New Roman"/>
          <w:b/>
          <w:sz w:val="24"/>
          <w:szCs w:val="24"/>
        </w:rPr>
        <w:t>арттерапии</w:t>
      </w:r>
      <w:proofErr w:type="spellEnd"/>
      <w:r w:rsidRPr="00481D17">
        <w:rPr>
          <w:rFonts w:ascii="Times New Roman" w:hAnsi="Times New Roman" w:cs="Times New Roman"/>
          <w:b/>
          <w:sz w:val="24"/>
          <w:szCs w:val="24"/>
        </w:rPr>
        <w:t xml:space="preserve"> для развития творческих способностей детей». </w:t>
      </w:r>
    </w:p>
    <w:p w:rsidR="003476FD" w:rsidRPr="001F0878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6FD" w:rsidRPr="001F0878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D17">
        <w:rPr>
          <w:rFonts w:ascii="Times New Roman" w:hAnsi="Times New Roman" w:cs="Times New Roman"/>
          <w:b/>
          <w:sz w:val="24"/>
          <w:szCs w:val="24"/>
        </w:rPr>
        <w:t>2.1.Упражнение «Дорисовка»</w:t>
      </w:r>
      <w:r w:rsidRPr="001F0878">
        <w:rPr>
          <w:rFonts w:ascii="Times New Roman" w:hAnsi="Times New Roman" w:cs="Times New Roman"/>
          <w:sz w:val="24"/>
          <w:szCs w:val="24"/>
        </w:rPr>
        <w:t xml:space="preserve">. Участникам семинара предлагаются карточки с хаотично расставленными точками, необходимо увидеть какой-либо образ и дорисовать его. Упражнение помогает детям развивать воображение, ориентироваться на плоскости, учиться видеть образ и дорисовывать его. Развивает творческие способности детей. </w:t>
      </w:r>
    </w:p>
    <w:p w:rsidR="003476FD" w:rsidRPr="001F0878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6FD" w:rsidRPr="00481D17" w:rsidRDefault="003476FD" w:rsidP="003476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1D17">
        <w:rPr>
          <w:rFonts w:ascii="Times New Roman" w:hAnsi="Times New Roman" w:cs="Times New Roman"/>
          <w:b/>
          <w:sz w:val="24"/>
          <w:szCs w:val="24"/>
        </w:rPr>
        <w:t xml:space="preserve">2.2. Дидактическая игра «Волшебная клякса». </w:t>
      </w:r>
    </w:p>
    <w:p w:rsidR="003476FD" w:rsidRPr="001F0878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Участникам предлагается карточки с нарисованными на них кляксами различных форм, размеров и цветов. Необходимо «превратить обычную кляксу в фантастическое, сказочное существо и рассказать о нём по плану: Как меня зовут, какой я, где я живу, что я умею делать. Игра помогает дошкольникам раскрепоститься, развивает воображение и </w:t>
      </w:r>
      <w:proofErr w:type="gramStart"/>
      <w:r w:rsidRPr="001F0878">
        <w:rPr>
          <w:rFonts w:ascii="Times New Roman" w:hAnsi="Times New Roman" w:cs="Times New Roman"/>
          <w:sz w:val="24"/>
          <w:szCs w:val="24"/>
        </w:rPr>
        <w:t>творческое  мышление</w:t>
      </w:r>
      <w:proofErr w:type="gramEnd"/>
      <w:r w:rsidRPr="001F0878">
        <w:rPr>
          <w:rFonts w:ascii="Times New Roman" w:hAnsi="Times New Roman" w:cs="Times New Roman"/>
          <w:sz w:val="24"/>
          <w:szCs w:val="24"/>
        </w:rPr>
        <w:t xml:space="preserve">, связную речь, умение соединять различные свойства и качества предметов. </w:t>
      </w:r>
    </w:p>
    <w:p w:rsidR="003476FD" w:rsidRPr="001F0878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6FD" w:rsidRPr="001F0878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D17">
        <w:rPr>
          <w:rFonts w:ascii="Times New Roman" w:hAnsi="Times New Roman" w:cs="Times New Roman"/>
          <w:b/>
          <w:sz w:val="24"/>
          <w:szCs w:val="24"/>
        </w:rPr>
        <w:t>2.3. Задание «Нарисуй музыку».</w:t>
      </w:r>
      <w:r w:rsidRPr="001F0878">
        <w:rPr>
          <w:rFonts w:ascii="Times New Roman" w:hAnsi="Times New Roman" w:cs="Times New Roman"/>
          <w:sz w:val="24"/>
          <w:szCs w:val="24"/>
        </w:rPr>
        <w:t xml:space="preserve"> Трём участникам предлагается прослушать музыкальное произведение и нарисовать его. Остальные участники должны определить, какое произведение нарисовал каждый из участников, объяснить почему они так думают. Такие </w:t>
      </w:r>
      <w:proofErr w:type="gramStart"/>
      <w:r w:rsidRPr="001F0878">
        <w:rPr>
          <w:rFonts w:ascii="Times New Roman" w:hAnsi="Times New Roman" w:cs="Times New Roman"/>
          <w:sz w:val="24"/>
          <w:szCs w:val="24"/>
        </w:rPr>
        <w:t>задания  помогают</w:t>
      </w:r>
      <w:proofErr w:type="gramEnd"/>
      <w:r w:rsidRPr="001F0878">
        <w:rPr>
          <w:rFonts w:ascii="Times New Roman" w:hAnsi="Times New Roman" w:cs="Times New Roman"/>
          <w:sz w:val="24"/>
          <w:szCs w:val="24"/>
        </w:rPr>
        <w:t xml:space="preserve"> ребёнку передать на бумаге состояние своего внутреннего мира, развивать творческие способности, более глубокое восприятие музыки и изобразительной деятельности. </w:t>
      </w:r>
    </w:p>
    <w:p w:rsidR="003476FD" w:rsidRPr="001F0878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6FD" w:rsidRPr="001F0878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D17">
        <w:rPr>
          <w:rFonts w:ascii="Times New Roman" w:hAnsi="Times New Roman" w:cs="Times New Roman"/>
          <w:b/>
          <w:sz w:val="24"/>
          <w:szCs w:val="24"/>
        </w:rPr>
        <w:t>2.4. Упражнение «Волшебный лес».</w:t>
      </w:r>
      <w:r w:rsidRPr="001F0878">
        <w:rPr>
          <w:rFonts w:ascii="Times New Roman" w:hAnsi="Times New Roman" w:cs="Times New Roman"/>
          <w:sz w:val="24"/>
          <w:szCs w:val="24"/>
        </w:rPr>
        <w:t xml:space="preserve"> Участникам предлагается представить, что они являются частью волшебного леса, кем они будут. (деревья, цветы, животные и т.д.) </w:t>
      </w:r>
      <w:proofErr w:type="gramStart"/>
      <w:r w:rsidRPr="001F0878">
        <w:rPr>
          <w:rFonts w:ascii="Times New Roman" w:hAnsi="Times New Roman" w:cs="Times New Roman"/>
          <w:sz w:val="24"/>
          <w:szCs w:val="24"/>
        </w:rPr>
        <w:t>Представить,  какие</w:t>
      </w:r>
      <w:proofErr w:type="gramEnd"/>
      <w:r w:rsidRPr="001F0878">
        <w:rPr>
          <w:rFonts w:ascii="Times New Roman" w:hAnsi="Times New Roman" w:cs="Times New Roman"/>
          <w:sz w:val="24"/>
          <w:szCs w:val="24"/>
        </w:rPr>
        <w:t xml:space="preserve"> они и нарисовать себя в любом месте большого ватмана. Рассказать о себе. Все вместе они нарисуют волшебный лес. Этот приём позволяет ребёнку лучше прочувствовать состояние каких-то живых объектов, что в свою очередь влияет на качество передачи образов при рисовании.  В таких рисунках часто можно увидеть индивидуальные черты характера ребёнка. </w:t>
      </w:r>
    </w:p>
    <w:p w:rsidR="003476FD" w:rsidRPr="001F0878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6FD" w:rsidRPr="001F0878" w:rsidRDefault="003476FD" w:rsidP="00347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D17">
        <w:rPr>
          <w:rFonts w:ascii="Times New Roman" w:hAnsi="Times New Roman" w:cs="Times New Roman"/>
          <w:b/>
          <w:sz w:val="24"/>
          <w:szCs w:val="24"/>
        </w:rPr>
        <w:lastRenderedPageBreak/>
        <w:t>3. Итоговая часть. Рефлексия.</w:t>
      </w:r>
      <w:r w:rsidRPr="001F0878">
        <w:rPr>
          <w:rFonts w:ascii="Times New Roman" w:hAnsi="Times New Roman" w:cs="Times New Roman"/>
          <w:sz w:val="24"/>
          <w:szCs w:val="24"/>
        </w:rPr>
        <w:t xml:space="preserve"> Методика «Неоконченное предложение». Сегодняшний семинар помог мне убедиться … Выполнять задание мне помогало… В ходе семинара мне было… Я оцениваю семинар… В каждом из нас живёт художник и поэт, а мы даже не знаем об этом, точнее забыли. Вспомните притчу о «зарытых талантах». А ведь действительно многие «закапывают» свой талант в землю, не в состоянии раскрыть себя сами. Так и ходят «нераскрытые таланты» по улицам и живут обыденной жизнью. Просто никто не обратил внимание на задатки и способности ещё в детстве. Нужно запомнить простое правило - бездарных детей нет, есть нераскрытые дети. А помочь раскрыть эти таланты должны мы, взрослые!</w:t>
      </w:r>
    </w:p>
    <w:p w:rsidR="0054543B" w:rsidRDefault="0054543B"/>
    <w:sectPr w:rsidR="0054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1F96"/>
    <w:multiLevelType w:val="multilevel"/>
    <w:tmpl w:val="641CE9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ED"/>
    <w:rsid w:val="003476FD"/>
    <w:rsid w:val="0054543B"/>
    <w:rsid w:val="0072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A9775-2539-4ACB-92BB-975AA4B4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6F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6F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6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476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2258</Words>
  <Characters>12873</Characters>
  <Application>Microsoft Office Word</Application>
  <DocSecurity>0</DocSecurity>
  <Lines>107</Lines>
  <Paragraphs>30</Paragraphs>
  <ScaleCrop>false</ScaleCrop>
  <Company/>
  <LinksUpToDate>false</LinksUpToDate>
  <CharactersWithSpaces>15101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vospital</dc:creator>
  <cp:keywords/>
  <dc:description/>
  <cp:lastModifiedBy>vospital</cp:lastModifiedBy>
  <cp:revision>2</cp:revision>
  <dcterms:created xsi:type="dcterms:W3CDTF">2025-07-01T09:50:00Z</dcterms:created>
  <dcterms:modified xsi:type="dcterms:W3CDTF">2025-07-01T09:52:00Z</dcterms:modified>
</cp:coreProperties>
</file>